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EA" w:rsidRDefault="0087398D">
      <w:pPr>
        <w:pStyle w:val="1"/>
        <w:spacing w:after="0"/>
        <w:jc w:val="left"/>
        <w:rPr>
          <w:rFonts w:asciiTheme="minorEastAsia" w:eastAsiaTheme="minorEastAsia" w:hAnsiTheme="minorEastAsia" w:cstheme="minorEastAsia"/>
          <w:bCs w:val="0"/>
          <w:color w:val="000000"/>
          <w:sz w:val="28"/>
          <w:szCs w:val="28"/>
        </w:rPr>
      </w:pPr>
      <w:bookmarkStart w:id="0" w:name="_Toc28696"/>
      <w:bookmarkStart w:id="1" w:name="_Toc6771"/>
      <w:bookmarkStart w:id="2" w:name="_Toc132132104"/>
      <w:r>
        <w:rPr>
          <w:rFonts w:asciiTheme="minorEastAsia" w:eastAsiaTheme="minorEastAsia" w:hAnsiTheme="minorEastAsia" w:cstheme="minorEastAsia"/>
          <w:bCs w:val="0"/>
          <w:color w:val="000000"/>
          <w:sz w:val="28"/>
          <w:szCs w:val="28"/>
        </w:rPr>
        <w:t>1 项目概述</w:t>
      </w:r>
      <w:bookmarkStart w:id="3" w:name="_GoBack"/>
      <w:bookmarkEnd w:id="0"/>
      <w:bookmarkEnd w:id="1"/>
      <w:bookmarkEnd w:id="3"/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rFonts w:ascii="Times New Roman" w:hAnsi="Times New Roman" w:cs="Times New Roman"/>
          <w:kern w:val="2"/>
        </w:rPr>
      </w:pPr>
      <w:bookmarkStart w:id="4" w:name="_Toc5668"/>
      <w:bookmarkStart w:id="5" w:name="_Toc456187417"/>
      <w:r>
        <w:rPr>
          <w:rFonts w:ascii="Times New Roman" w:hAnsi="Times New Roman" w:cs="Times New Roman" w:hint="eastAsia"/>
          <w:kern w:val="2"/>
        </w:rPr>
        <w:t>建州服务区人行天桥位于京台高速南平段；桥梁中心桩号</w:t>
      </w:r>
      <w:r>
        <w:rPr>
          <w:rFonts w:ascii="Times New Roman" w:hAnsi="Times New Roman" w:cs="Times New Roman" w:hint="eastAsia"/>
          <w:kern w:val="2"/>
        </w:rPr>
        <w:t>K1746+800</w:t>
      </w:r>
      <w:r>
        <w:rPr>
          <w:rFonts w:ascii="Times New Roman" w:hAnsi="Times New Roman" w:cs="Times New Roman" w:hint="eastAsia"/>
          <w:kern w:val="2"/>
        </w:rPr>
        <w:t>；桥梁全长</w:t>
      </w:r>
      <w:r>
        <w:rPr>
          <w:rFonts w:ascii="Times New Roman" w:hAnsi="Times New Roman" w:cs="Times New Roman" w:hint="eastAsia"/>
          <w:kern w:val="2"/>
        </w:rPr>
        <w:t>36m</w:t>
      </w:r>
      <w:r>
        <w:rPr>
          <w:rFonts w:ascii="Times New Roman" w:hAnsi="Times New Roman" w:cs="Times New Roman" w:hint="eastAsia"/>
          <w:kern w:val="2"/>
        </w:rPr>
        <w:t>；桥跨组合</w:t>
      </w:r>
      <w:r>
        <w:rPr>
          <w:rFonts w:ascii="Times New Roman" w:hAnsi="Times New Roman" w:cs="Times New Roman" w:hint="eastAsia"/>
          <w:kern w:val="2"/>
        </w:rPr>
        <w:t>2</w:t>
      </w:r>
      <w:r>
        <w:rPr>
          <w:rFonts w:ascii="Times New Roman" w:hAnsi="Times New Roman" w:cs="Times New Roman" w:hint="eastAsia"/>
          <w:kern w:val="2"/>
        </w:rPr>
        <w:t>×</w:t>
      </w:r>
      <w:r>
        <w:rPr>
          <w:rFonts w:ascii="Times New Roman" w:hAnsi="Times New Roman" w:cs="Times New Roman" w:hint="eastAsia"/>
          <w:kern w:val="2"/>
        </w:rPr>
        <w:t>18m</w:t>
      </w:r>
      <w:r>
        <w:rPr>
          <w:rFonts w:ascii="Times New Roman" w:hAnsi="Times New Roman" w:cs="Times New Roman" w:hint="eastAsia"/>
          <w:kern w:val="2"/>
        </w:rPr>
        <w:t>；桥宽宽度</w:t>
      </w:r>
      <w:r>
        <w:rPr>
          <w:rFonts w:ascii="Times New Roman" w:hAnsi="Times New Roman" w:cs="Times New Roman"/>
          <w:kern w:val="2"/>
        </w:rPr>
        <w:t>2.</w:t>
      </w:r>
      <w:r>
        <w:rPr>
          <w:rFonts w:ascii="Times New Roman" w:hAnsi="Times New Roman" w:cs="Times New Roman" w:hint="eastAsia"/>
          <w:kern w:val="2"/>
        </w:rPr>
        <w:t>3m</w:t>
      </w:r>
      <w:r>
        <w:rPr>
          <w:rFonts w:ascii="Times New Roman" w:hAnsi="Times New Roman" w:cs="Times New Roman" w:hint="eastAsia"/>
          <w:kern w:val="2"/>
        </w:rPr>
        <w:t>。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上部结构：主桥结构</w:t>
      </w:r>
      <w:r>
        <w:rPr>
          <w:rFonts w:ascii="Times New Roman" w:hAnsi="Times New Roman" w:cs="Times New Roman" w:hint="eastAsia"/>
          <w:kern w:val="2"/>
        </w:rPr>
        <w:t xml:space="preserve"> (</w:t>
      </w:r>
      <w:r>
        <w:rPr>
          <w:rFonts w:ascii="Times New Roman" w:hAnsi="Times New Roman" w:cs="Times New Roman" w:hint="eastAsia"/>
          <w:kern w:val="2"/>
        </w:rPr>
        <w:t>材料</w:t>
      </w:r>
      <w:r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为钢结构</w:t>
      </w:r>
      <w:r>
        <w:rPr>
          <w:rFonts w:ascii="Times New Roman" w:hAnsi="Times New Roman" w:cs="Times New Roman" w:hint="eastAsia"/>
          <w:kern w:val="2"/>
        </w:rPr>
        <w:t>I</w:t>
      </w:r>
      <w:r>
        <w:rPr>
          <w:rFonts w:ascii="Times New Roman" w:hAnsi="Times New Roman" w:cs="Times New Roman" w:hint="eastAsia"/>
          <w:kern w:val="2"/>
        </w:rPr>
        <w:t>型梁；桥面铺装采用</w:t>
      </w:r>
      <w:r>
        <w:rPr>
          <w:rFonts w:ascii="Times New Roman" w:hAnsi="Times New Roman" w:cs="Times New Roman" w:hint="eastAsia"/>
          <w:kern w:val="2"/>
        </w:rPr>
        <w:t>1cm</w:t>
      </w:r>
      <w:r>
        <w:rPr>
          <w:rFonts w:ascii="Times New Roman" w:hAnsi="Times New Roman" w:cs="Times New Roman" w:hint="eastAsia"/>
          <w:kern w:val="2"/>
        </w:rPr>
        <w:t>花纹钢板</w:t>
      </w:r>
      <w:r>
        <w:rPr>
          <w:rFonts w:ascii="Times New Roman" w:hAnsi="Times New Roman" w:cs="Times New Roman" w:hint="eastAsia"/>
          <w:kern w:val="2"/>
        </w:rPr>
        <w:t>+10cm</w:t>
      </w:r>
      <w:r>
        <w:rPr>
          <w:rFonts w:ascii="Times New Roman" w:hAnsi="Times New Roman" w:cs="Times New Roman" w:hint="eastAsia"/>
          <w:kern w:val="2"/>
        </w:rPr>
        <w:t>混凝土面板；支座采用橡胶板式支座，型号为</w:t>
      </w:r>
      <w:r>
        <w:rPr>
          <w:rFonts w:ascii="Times New Roman" w:hAnsi="Times New Roman" w:cs="Times New Roman" w:hint="eastAsia"/>
          <w:kern w:val="2"/>
        </w:rPr>
        <w:t>GYZ200</w:t>
      </w:r>
      <w:r>
        <w:rPr>
          <w:rFonts w:ascii="Times New Roman" w:hAnsi="Times New Roman" w:cs="Times New Roman" w:hint="eastAsia"/>
          <w:kern w:val="2"/>
        </w:rPr>
        <w:t>×</w:t>
      </w:r>
      <w:r>
        <w:rPr>
          <w:rFonts w:ascii="Times New Roman" w:hAnsi="Times New Roman" w:cs="Times New Roman" w:hint="eastAsia"/>
          <w:kern w:val="2"/>
        </w:rPr>
        <w:t>42</w:t>
      </w:r>
      <w:r>
        <w:rPr>
          <w:rFonts w:ascii="Times New Roman" w:hAnsi="Times New Roman" w:cs="Times New Roman" w:hint="eastAsia"/>
          <w:kern w:val="2"/>
        </w:rPr>
        <w:t>、</w:t>
      </w:r>
      <w:r>
        <w:rPr>
          <w:rFonts w:ascii="Times New Roman" w:hAnsi="Times New Roman" w:cs="Times New Roman" w:hint="eastAsia"/>
          <w:kern w:val="2"/>
        </w:rPr>
        <w:t>GYZ150</w:t>
      </w:r>
      <w:r>
        <w:rPr>
          <w:rFonts w:ascii="Times New Roman" w:hAnsi="Times New Roman" w:cs="Times New Roman" w:hint="eastAsia"/>
          <w:kern w:val="2"/>
        </w:rPr>
        <w:t>×</w:t>
      </w:r>
      <w:r>
        <w:rPr>
          <w:rFonts w:ascii="Times New Roman" w:hAnsi="Times New Roman" w:cs="Times New Roman" w:hint="eastAsia"/>
          <w:kern w:val="2"/>
        </w:rPr>
        <w:t>42</w:t>
      </w:r>
      <w:r>
        <w:rPr>
          <w:rFonts w:ascii="Times New Roman" w:hAnsi="Times New Roman" w:cs="Times New Roman" w:hint="eastAsia"/>
          <w:kern w:val="2"/>
        </w:rPr>
        <w:t>。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下部结构：</w:t>
      </w:r>
      <w:r>
        <w:rPr>
          <w:rFonts w:hint="eastAsia"/>
          <w:spacing w:val="-8"/>
        </w:rPr>
        <w:t>桥墩采用花瓶墩</w:t>
      </w:r>
      <w:r>
        <w:rPr>
          <w:rFonts w:ascii="Times New Roman" w:hAnsi="Times New Roman" w:cs="Times New Roman" w:hint="eastAsia"/>
          <w:kern w:val="2"/>
        </w:rPr>
        <w:t>；楼梯桥墩采用钢管柱式墩，墩台基础采用扩大基础。</w:t>
      </w:r>
    </w:p>
    <w:p w:rsidR="00A631EA" w:rsidRDefault="0087398D">
      <w:pPr>
        <w:spacing w:line="360" w:lineRule="auto"/>
        <w:ind w:firstLineChars="200" w:firstLine="480"/>
      </w:pPr>
      <w:r>
        <w:rPr>
          <w:rFonts w:hint="eastAsia"/>
        </w:rPr>
        <w:t>为确保桥梁运营安全，并为维修加固设计提供依据，受</w:t>
      </w:r>
      <w:r w:rsidRPr="0087398D">
        <w:rPr>
          <w:rFonts w:hint="eastAsia"/>
        </w:rPr>
        <w:t>南平京台高速公路有限责任公司</w:t>
      </w:r>
      <w:r>
        <w:rPr>
          <w:rFonts w:hint="eastAsia"/>
        </w:rPr>
        <w:t>委托，福建省高速公路达通检测有限公司对建州服务区人行天桥进行检测。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670969E5" wp14:editId="6F306263">
                  <wp:extent cx="2624455" cy="1971675"/>
                  <wp:effectExtent l="0" t="0" r="9525" b="3810"/>
                  <wp:docPr id="3" name="图片 3" descr="微信图片_2022091815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9181525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5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2E3B54E5" wp14:editId="3534A272">
                  <wp:extent cx="2607310" cy="1955165"/>
                  <wp:effectExtent l="0" t="0" r="5080" b="9525"/>
                  <wp:docPr id="4" name="图片 4" descr="IMG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0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桥面正面照</w: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桥梁侧面照</w:t>
            </w:r>
          </w:p>
        </w:tc>
      </w:tr>
    </w:tbl>
    <w:p w:rsidR="00A631EA" w:rsidRDefault="00A631EA">
      <w:pPr>
        <w:pStyle w:val="a0"/>
      </w:pPr>
      <w:bookmarkStart w:id="6" w:name="_Toc96329571"/>
      <w:bookmarkStart w:id="7" w:name="_Toc27962"/>
      <w:bookmarkStart w:id="8" w:name="_Toc491962477"/>
      <w:bookmarkStart w:id="9" w:name="_Toc470810256"/>
      <w:bookmarkStart w:id="10" w:name="_Toc19812"/>
      <w:bookmarkStart w:id="11" w:name="_Toc470810051"/>
      <w:bookmarkStart w:id="12" w:name="_Toc455933100"/>
      <w:bookmarkStart w:id="13" w:name="_Toc38725578"/>
      <w:bookmarkStart w:id="14" w:name="_Toc26853"/>
      <w:bookmarkEnd w:id="4"/>
      <w:bookmarkEnd w:id="5"/>
    </w:p>
    <w:p w:rsidR="00A631EA" w:rsidRDefault="0087398D">
      <w:pPr>
        <w:pStyle w:val="1"/>
        <w:spacing w:before="0" w:after="0"/>
        <w:jc w:val="lef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bookmarkStart w:id="15" w:name="_Toc13852"/>
      <w:bookmarkEnd w:id="6"/>
      <w:r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 xml:space="preserve">5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检测</w:t>
      </w:r>
      <w:bookmarkEnd w:id="7"/>
      <w:bookmarkEnd w:id="8"/>
      <w:bookmarkEnd w:id="9"/>
      <w:bookmarkEnd w:id="10"/>
      <w:bookmarkEnd w:id="11"/>
      <w:bookmarkEnd w:id="12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数据分析</w:t>
      </w:r>
      <w:bookmarkEnd w:id="13"/>
      <w:bookmarkEnd w:id="15"/>
    </w:p>
    <w:p w:rsidR="00A631EA" w:rsidRDefault="0087398D">
      <w:pPr>
        <w:keepNext/>
        <w:keepLines/>
        <w:widowControl w:val="0"/>
        <w:spacing w:line="480" w:lineRule="auto"/>
        <w:jc w:val="both"/>
        <w:outlineLvl w:val="1"/>
        <w:rPr>
          <w:rFonts w:cs="Times New Roman"/>
          <w:b/>
          <w:bCs/>
          <w:color w:val="000000"/>
          <w:kern w:val="2"/>
        </w:rPr>
      </w:pPr>
      <w:bookmarkStart w:id="16" w:name="_Toc17945"/>
      <w:bookmarkStart w:id="17" w:name="_Toc3756"/>
      <w:bookmarkEnd w:id="14"/>
      <w:r>
        <w:rPr>
          <w:rFonts w:cs="Times New Roman" w:hint="eastAsia"/>
          <w:b/>
          <w:bCs/>
          <w:color w:val="000000"/>
          <w:kern w:val="2"/>
        </w:rPr>
        <w:t>5.1</w:t>
      </w:r>
      <w:bookmarkEnd w:id="16"/>
      <w:r>
        <w:rPr>
          <w:rFonts w:cs="Times New Roman" w:hint="eastAsia"/>
          <w:b/>
          <w:bCs/>
          <w:color w:val="000000"/>
          <w:kern w:val="2"/>
        </w:rPr>
        <w:t>外观检查情况</w:t>
      </w:r>
      <w:bookmarkEnd w:id="17"/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根据</w:t>
      </w:r>
      <w:r>
        <w:rPr>
          <w:rFonts w:hint="eastAsia"/>
        </w:rPr>
        <w:t>《公路桥梁技术状况评定标准》（JTG/TH21-2011）、《公路桥涵养护规范》（JTG 5120-2021）</w:t>
      </w:r>
      <w:r>
        <w:rPr>
          <w:rFonts w:hint="eastAsia"/>
          <w:kern w:val="2"/>
        </w:rPr>
        <w:t>规范要求，对该桥进行定期检查。在该次检查中发现的主要问题为：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44"/>
        </w:rPr>
      </w:pPr>
      <w:r>
        <w:rPr>
          <w:kern w:val="44"/>
        </w:rPr>
        <w:t>1.</w:t>
      </w:r>
      <w:r>
        <w:rPr>
          <w:rFonts w:hint="eastAsia"/>
          <w:kern w:val="44"/>
        </w:rPr>
        <w:t>上部结构发现</w:t>
      </w:r>
      <w:r>
        <w:rPr>
          <w:b/>
          <w:bCs/>
          <w:kern w:val="44"/>
          <w:u w:val="single"/>
        </w:rPr>
        <w:t>上部承重构件（主梁）病害主要表现为</w:t>
      </w:r>
      <w:r>
        <w:rPr>
          <w:rFonts w:hint="eastAsia"/>
          <w:b/>
          <w:bCs/>
          <w:kern w:val="44"/>
          <w:u w:val="single"/>
        </w:rPr>
        <w:t>梁体锈蚀、梁体点状锈蚀、梁体连接螺栓锈蚀</w:t>
      </w:r>
      <w:r>
        <w:rPr>
          <w:b/>
          <w:bCs/>
          <w:kern w:val="44"/>
          <w:u w:val="single"/>
        </w:rPr>
        <w:t>；上部一般构件（横隔板）病害主要表现为</w:t>
      </w:r>
      <w:r>
        <w:rPr>
          <w:rFonts w:hint="eastAsia"/>
          <w:b/>
          <w:bCs/>
          <w:kern w:val="44"/>
          <w:u w:val="single"/>
        </w:rPr>
        <w:t>横隔板点状锈蚀</w:t>
      </w:r>
      <w:r>
        <w:rPr>
          <w:b/>
          <w:bCs/>
          <w:kern w:val="44"/>
          <w:u w:val="single"/>
        </w:rPr>
        <w:t>；支座病害主要表现为支座</w:t>
      </w:r>
      <w:r>
        <w:rPr>
          <w:rFonts w:hint="eastAsia"/>
          <w:b/>
          <w:bCs/>
          <w:kern w:val="44"/>
          <w:u w:val="single"/>
        </w:rPr>
        <w:t>缺失</w:t>
      </w:r>
      <w:r>
        <w:rPr>
          <w:b/>
          <w:bCs/>
          <w:kern w:val="44"/>
          <w:u w:val="single"/>
        </w:rPr>
        <w:t>。</w:t>
      </w:r>
      <w:r>
        <w:rPr>
          <w:rFonts w:hint="eastAsia"/>
          <w:kern w:val="2"/>
        </w:rPr>
        <w:t>（详见表5-</w:t>
      </w:r>
      <w:r>
        <w:rPr>
          <w:kern w:val="44"/>
        </w:rPr>
        <w:t>1</w:t>
      </w:r>
      <w:r>
        <w:rPr>
          <w:rFonts w:hint="eastAsia"/>
          <w:kern w:val="2"/>
        </w:rPr>
        <w:t>）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44"/>
        </w:rPr>
      </w:pPr>
      <w:r>
        <w:rPr>
          <w:kern w:val="44"/>
        </w:rPr>
        <w:lastRenderedPageBreak/>
        <w:t>2.</w:t>
      </w:r>
      <w:r>
        <w:rPr>
          <w:rFonts w:hint="eastAsia"/>
          <w:kern w:val="44"/>
        </w:rPr>
        <w:t>下部结构发现</w:t>
      </w:r>
      <w:r>
        <w:rPr>
          <w:b/>
          <w:bCs/>
          <w:kern w:val="44"/>
          <w:u w:val="single"/>
        </w:rPr>
        <w:t>桥</w:t>
      </w:r>
      <w:r>
        <w:rPr>
          <w:rFonts w:hint="eastAsia"/>
          <w:b/>
          <w:bCs/>
          <w:kern w:val="44"/>
          <w:u w:val="single"/>
        </w:rPr>
        <w:t>台</w:t>
      </w:r>
      <w:r>
        <w:rPr>
          <w:b/>
          <w:bCs/>
          <w:kern w:val="44"/>
          <w:u w:val="single"/>
        </w:rPr>
        <w:t>病害主要表现为</w:t>
      </w:r>
      <w:r>
        <w:rPr>
          <w:rFonts w:hint="eastAsia"/>
          <w:b/>
          <w:bCs/>
          <w:kern w:val="44"/>
          <w:u w:val="single"/>
        </w:rPr>
        <w:t>台</w:t>
      </w:r>
      <w:r>
        <w:rPr>
          <w:b/>
          <w:bCs/>
          <w:kern w:val="44"/>
          <w:u w:val="single"/>
        </w:rPr>
        <w:t>身露筋。</w:t>
      </w:r>
      <w:r>
        <w:rPr>
          <w:rFonts w:hint="eastAsia"/>
          <w:kern w:val="2"/>
        </w:rPr>
        <w:t>（详见表5-</w:t>
      </w:r>
      <w:r>
        <w:rPr>
          <w:kern w:val="44"/>
        </w:rPr>
        <w:t>2</w:t>
      </w:r>
      <w:r>
        <w:rPr>
          <w:rFonts w:hint="eastAsia"/>
          <w:kern w:val="2"/>
        </w:rPr>
        <w:t>）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44"/>
        </w:rPr>
      </w:pPr>
      <w:r>
        <w:rPr>
          <w:kern w:val="44"/>
        </w:rPr>
        <w:t>3.</w:t>
      </w:r>
      <w:r>
        <w:rPr>
          <w:rFonts w:hint="eastAsia"/>
          <w:kern w:val="44"/>
        </w:rPr>
        <w:t>桥面系发现</w:t>
      </w:r>
      <w:r>
        <w:rPr>
          <w:b/>
          <w:bCs/>
          <w:kern w:val="44"/>
          <w:u w:val="single"/>
        </w:rPr>
        <w:t>桥面铺装病害主要表现为</w:t>
      </w:r>
      <w:r>
        <w:rPr>
          <w:rFonts w:hint="eastAsia"/>
          <w:b/>
          <w:bCs/>
          <w:kern w:val="44"/>
          <w:u w:val="single"/>
        </w:rPr>
        <w:t>桥面板底板锈蚀、油漆层脱落，轻微锈蚀，点状锈蚀</w:t>
      </w:r>
      <w:r>
        <w:rPr>
          <w:b/>
          <w:bCs/>
          <w:kern w:val="44"/>
          <w:u w:val="single"/>
        </w:rPr>
        <w:t>。</w:t>
      </w:r>
      <w:r>
        <w:rPr>
          <w:rFonts w:hint="eastAsia"/>
          <w:kern w:val="2"/>
        </w:rPr>
        <w:t>（详见表5-</w:t>
      </w:r>
      <w:r>
        <w:rPr>
          <w:kern w:val="44"/>
        </w:rPr>
        <w:t>3</w:t>
      </w:r>
      <w:r>
        <w:rPr>
          <w:rFonts w:hint="eastAsia"/>
          <w:kern w:val="2"/>
        </w:rPr>
        <w:t>）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2"/>
        <w:rPr>
          <w:b/>
          <w:kern w:val="2"/>
        </w:rPr>
      </w:pPr>
      <w:r>
        <w:rPr>
          <w:rFonts w:hint="eastAsia"/>
          <w:b/>
          <w:kern w:val="2"/>
        </w:rPr>
        <w:t>5.1.1上部结构</w:t>
      </w:r>
    </w:p>
    <w:p w:rsidR="00A631EA" w:rsidRDefault="0087398D">
      <w:pPr>
        <w:tabs>
          <w:tab w:val="left" w:pos="540"/>
        </w:tabs>
        <w:spacing w:line="360" w:lineRule="auto"/>
        <w:ind w:firstLineChars="200" w:firstLine="482"/>
        <w:jc w:val="center"/>
        <w:rPr>
          <w:rFonts w:ascii="Times New Roman" w:hAnsi="Times New Roman"/>
          <w:bCs/>
          <w:kern w:val="44"/>
        </w:rPr>
      </w:pPr>
      <w:r>
        <w:rPr>
          <w:rFonts w:asciiTheme="minorEastAsia" w:eastAsiaTheme="minorEastAsia" w:hAnsiTheme="minorEastAsia" w:cs="Times New Roman" w:hint="eastAsia"/>
          <w:b/>
          <w:color w:val="000000" w:themeColor="text1"/>
          <w:kern w:val="2"/>
        </w:rPr>
        <w:t xml:space="preserve">表5-1 </w:t>
      </w:r>
      <w:r>
        <w:rPr>
          <w:b/>
          <w:kern w:val="2"/>
        </w:rPr>
        <w:t>上部结构</w:t>
      </w:r>
      <w:r>
        <w:rPr>
          <w:rFonts w:hint="eastAsia"/>
          <w:b/>
          <w:kern w:val="2"/>
        </w:rPr>
        <w:t>检查情况汇总表</w:t>
      </w:r>
    </w:p>
    <w:tbl>
      <w:tblPr>
        <w:tblW w:w="5115" w:type="pct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"/>
        <w:gridCol w:w="930"/>
        <w:gridCol w:w="1079"/>
        <w:gridCol w:w="1081"/>
        <w:gridCol w:w="1456"/>
        <w:gridCol w:w="1427"/>
        <w:gridCol w:w="774"/>
        <w:gridCol w:w="1135"/>
      </w:tblGrid>
      <w:tr w:rsidR="00A631EA">
        <w:trPr>
          <w:cantSplit/>
          <w:trHeight w:val="432"/>
          <w:tblHeader/>
          <w:jc w:val="center"/>
        </w:trPr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部件</w:t>
            </w: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部位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构件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缺陷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具体位置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规模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图片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上部承重构件（主梁）</w:t>
            </w: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右侧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1-3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距0#台5.0m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  <w:vertAlign w:val="superscript"/>
              </w:rPr>
            </w:pPr>
            <w:r>
              <w:rPr>
                <w:rFonts w:hint="eastAsia"/>
                <w:sz w:val="21"/>
                <w:szCs w:val="21"/>
              </w:rPr>
              <w:t>面积S=0.05*0.3m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图5-1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左侧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距0#台5.0m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面积S=0.05*0.3m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图5-2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右侧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1#墩上方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面积S=0.05*0.3m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右侧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距2#墩4.0m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面积S=0.05*0.3m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左侧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2-3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1#墩上方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面积S=0.05*0.3m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左侧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2-3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距2#墩4.0m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面积S=0.05*0.3m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梁底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梁底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梁底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1-3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图5-3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梁底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梁底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梁底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2-3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连接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螺栓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梁体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图5-4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连接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螺栓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梁体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图5-5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连接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螺栓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1-3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梁体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连接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螺栓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梁体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图5-6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连接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螺栓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2-2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轻微锈蚀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梁体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连接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螺栓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</w:pPr>
            <w:r>
              <w:rPr>
                <w:rFonts w:hint="eastAsia"/>
                <w:sz w:val="21"/>
                <w:szCs w:val="21"/>
              </w:rPr>
              <w:t>2-3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梁体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上部一般构件（横隔板）</w:t>
            </w: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图5-7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1-4-1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1-4-2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1-5-1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1-5-2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1-6-1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1-6-2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1-7-1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1-7-2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1-8-1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1-8-2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1-9-1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1-9-2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2-3-1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2-3-2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2-4-1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2-4-2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2-5-1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2-5-2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2-6-1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图5-8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2-6-2</w:t>
            </w:r>
          </w:p>
        </w:tc>
        <w:tc>
          <w:tcPr>
            <w:tcW w:w="60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2-7-1</w:t>
            </w:r>
          </w:p>
        </w:tc>
        <w:tc>
          <w:tcPr>
            <w:tcW w:w="60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2-7-2</w:t>
            </w:r>
          </w:p>
        </w:tc>
        <w:tc>
          <w:tcPr>
            <w:tcW w:w="60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2-8-1</w:t>
            </w:r>
          </w:p>
        </w:tc>
        <w:tc>
          <w:tcPr>
            <w:tcW w:w="60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2-8-2</w:t>
            </w:r>
          </w:p>
        </w:tc>
        <w:tc>
          <w:tcPr>
            <w:tcW w:w="60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2-9-1</w:t>
            </w:r>
          </w:p>
        </w:tc>
        <w:tc>
          <w:tcPr>
            <w:tcW w:w="60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</w:t>
            </w:r>
          </w:p>
        </w:tc>
        <w:tc>
          <w:tcPr>
            <w:tcW w:w="604" w:type="pct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2-9-2</w:t>
            </w:r>
          </w:p>
        </w:tc>
        <w:tc>
          <w:tcPr>
            <w:tcW w:w="60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横隔板底部</w:t>
            </w:r>
          </w:p>
        </w:tc>
        <w:tc>
          <w:tcPr>
            <w:tcW w:w="799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5" w:type="pct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支座</w:t>
            </w:r>
          </w:p>
        </w:tc>
        <w:tc>
          <w:tcPr>
            <w:tcW w:w="521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支座</w:t>
            </w:r>
          </w:p>
        </w:tc>
        <w:tc>
          <w:tcPr>
            <w:tcW w:w="604" w:type="pct"/>
            <w:vAlign w:val="center"/>
          </w:tcPr>
          <w:p w:rsidR="00A631EA" w:rsidRDefault="0087398D">
            <w:pPr>
              <w:spacing w:before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1-0-2</w:t>
            </w:r>
          </w:p>
        </w:tc>
        <w:tc>
          <w:tcPr>
            <w:tcW w:w="60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支座缺失</w:t>
            </w:r>
          </w:p>
        </w:tc>
        <w:tc>
          <w:tcPr>
            <w:tcW w:w="81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799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1个</w:t>
            </w:r>
          </w:p>
        </w:tc>
        <w:tc>
          <w:tcPr>
            <w:tcW w:w="635" w:type="pct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图5-9</w:t>
            </w:r>
          </w:p>
        </w:tc>
      </w:tr>
    </w:tbl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bookmarkStart w:id="18" w:name="_Toc21123"/>
      <w:bookmarkStart w:id="19" w:name="_Toc478294694"/>
      <w:bookmarkStart w:id="20" w:name="_Toc478661645"/>
      <w:bookmarkStart w:id="21" w:name="_Toc478496918"/>
      <w:bookmarkStart w:id="22" w:name="_Toc486601469"/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1</w:t>
      </w:r>
      <w:r>
        <w:rPr>
          <w:rFonts w:hint="eastAsia"/>
          <w:b/>
          <w:kern w:val="2"/>
          <w:szCs w:val="100"/>
        </w:rPr>
        <w:t xml:space="preserve"> 上部承重构件（主梁）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kern w:val="2"/>
        </w:rPr>
        <w:t>上部承重构件（主梁）病害主要表现为</w:t>
      </w:r>
      <w:r>
        <w:rPr>
          <w:rFonts w:hint="eastAsia"/>
          <w:kern w:val="2"/>
        </w:rPr>
        <w:t>梁体锈蚀、梁体点状锈蚀、梁体连接螺栓锈蚀；梁体锈蚀</w:t>
      </w:r>
      <w:r>
        <w:rPr>
          <w:kern w:val="2"/>
        </w:rPr>
        <w:t>6处，面积0</w:t>
      </w:r>
      <w:r>
        <w:rPr>
          <w:rFonts w:hint="eastAsia"/>
          <w:kern w:val="2"/>
        </w:rPr>
        <w:t>.09</w:t>
      </w:r>
      <w:r>
        <w:rPr>
          <w:kern w:val="2"/>
        </w:rPr>
        <w:t>m</w:t>
      </w:r>
      <w:r>
        <w:rPr>
          <w:kern w:val="2"/>
          <w:vertAlign w:val="superscript"/>
        </w:rPr>
        <w:t>2</w:t>
      </w:r>
      <w:r>
        <w:rPr>
          <w:kern w:val="2"/>
        </w:rPr>
        <w:t>；</w:t>
      </w:r>
      <w:r>
        <w:rPr>
          <w:rFonts w:hint="eastAsia"/>
          <w:kern w:val="2"/>
        </w:rPr>
        <w:t>梁体点状锈蚀6处；梁体连接螺栓锈蚀6处</w:t>
      </w:r>
      <w:r>
        <w:rPr>
          <w:kern w:val="2"/>
        </w:rPr>
        <w:t>。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631EA">
        <w:trPr>
          <w:trHeight w:val="3183"/>
        </w:trPr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3F48AD4E" wp14:editId="622D6486">
                  <wp:extent cx="2607310" cy="1955165"/>
                  <wp:effectExtent l="0" t="0" r="5080" b="9525"/>
                  <wp:docPr id="1" name="图片 1" descr="IMG_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0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644B2" wp14:editId="0E36163E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472440</wp:posOffset>
                      </wp:positionV>
                      <wp:extent cx="1205865" cy="1073785"/>
                      <wp:effectExtent l="12700" t="12700" r="22860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24075" y="1379855"/>
                                <a:ext cx="1205865" cy="1073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78.35pt;margin-top:37.2pt;height:84.55pt;width:94.95pt;z-index:251659264;v-text-anchor:middle;mso-width-relative:page;mso-height-relative:page;" filled="f" stroked="t" coordsize="21600,21600" o:gfxdata="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+kwAT9kAAAAKAQAADwAAAAAAAAABACAAAAAiAAAAZHJzL2Rvd25yZXYu&#10;eG1sUEsBAhQAFAAAAAgAh07iQHTg64FsAgAAwQQAAA4AAAAAAAAAAQAgAAAAKAEAAGRycy9lMm9E&#10;b2MueG1sUEsFBgAAAAAGAAYAWQEAAAYGAAAAAA==&#10;">
                      <v:fill on="f" focussize="0,0"/>
                      <v:stroke weight="2pt" color="#FF0000 [3209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FF721" wp14:editId="35B89D15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828040</wp:posOffset>
                      </wp:positionV>
                      <wp:extent cx="1047115" cy="713740"/>
                      <wp:effectExtent l="12700" t="12700" r="19685" b="1841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1200" y="1736090"/>
                                <a:ext cx="1047115" cy="713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54.05pt;margin-top:65.2pt;height:56.2pt;width:82.45pt;z-index:251660288;v-text-anchor:middle;mso-width-relative:page;mso-height-relative:page;" filled="f" stroked="t" coordsize="21600,21600" o:gfxdata="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XE/urYAAAACwEAAA8AAAAAAAAAAQAgAAAAIgAAAGRycy9kb3ducmV2Lnht&#10;bFBLAQIUABQAAAAIAIdO4kAC/bsRawIAAMAEAAAOAAAAAAAAAAEAIAAAACcBAABkcnMvZTJvRG9j&#10;LnhtbFBLBQYAAAAABgAGAFkBAAAEBg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066EFE48" wp14:editId="6B1DC6DA">
                  <wp:extent cx="2607310" cy="1955165"/>
                  <wp:effectExtent l="0" t="0" r="5080" b="9525"/>
                  <wp:docPr id="7" name="图片 7" descr="IMG_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0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b/>
                <w:kern w:val="2"/>
                <w:sz w:val="21"/>
              </w:rPr>
              <w:t>图5-</w:t>
            </w:r>
            <w:r>
              <w:rPr>
                <w:b/>
                <w:kern w:val="2"/>
                <w:sz w:val="21"/>
              </w:rPr>
              <w:t xml:space="preserve">1  </w:t>
            </w:r>
            <w:r>
              <w:rPr>
                <w:rFonts w:hint="eastAsia"/>
                <w:b/>
                <w:kern w:val="2"/>
                <w:sz w:val="21"/>
              </w:rPr>
              <w:t>1-3腹板</w:t>
            </w:r>
            <w:r>
              <w:rPr>
                <w:b/>
                <w:kern w:val="2"/>
                <w:sz w:val="21"/>
              </w:rPr>
              <w:t>：距</w:t>
            </w:r>
            <w:r>
              <w:rPr>
                <w:rFonts w:hint="eastAsia"/>
                <w:b/>
                <w:kern w:val="2"/>
                <w:sz w:val="21"/>
              </w:rPr>
              <w:t>0#台5m处</w:t>
            </w:r>
            <w:r>
              <w:rPr>
                <w:b/>
                <w:kern w:val="2"/>
                <w:sz w:val="21"/>
              </w:rPr>
              <w:t>，</w:t>
            </w:r>
            <w:r>
              <w:rPr>
                <w:rFonts w:hint="eastAsia"/>
                <w:b/>
                <w:kern w:val="2"/>
                <w:sz w:val="21"/>
              </w:rPr>
              <w:t>右侧腹板锈蚀，</w:t>
            </w:r>
            <w:r>
              <w:rPr>
                <w:b/>
                <w:kern w:val="2"/>
                <w:sz w:val="21"/>
              </w:rPr>
              <w:t>数量：1处，</w:t>
            </w:r>
            <w:r>
              <w:rPr>
                <w:rFonts w:hint="eastAsia"/>
                <w:b/>
                <w:kern w:val="2"/>
                <w:sz w:val="21"/>
              </w:rPr>
              <w:t>面积S=0.05*0.3m</w:t>
            </w:r>
            <w:r>
              <w:rPr>
                <w:rFonts w:hint="eastAsia"/>
                <w:b/>
                <w:kern w:val="2"/>
                <w:sz w:val="21"/>
                <w:vertAlign w:val="superscript"/>
              </w:rPr>
              <w:t>2</w:t>
            </w:r>
            <w:r>
              <w:rPr>
                <w:b/>
                <w:kern w:val="2"/>
                <w:sz w:val="21"/>
              </w:rPr>
              <w:t>。</w: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图5-</w:t>
            </w:r>
            <w:r>
              <w:rPr>
                <w:b/>
                <w:kern w:val="2"/>
                <w:sz w:val="21"/>
              </w:rPr>
              <w:t xml:space="preserve">2  </w:t>
            </w:r>
            <w:r>
              <w:rPr>
                <w:rFonts w:hint="eastAsia"/>
                <w:b/>
                <w:kern w:val="2"/>
                <w:sz w:val="21"/>
              </w:rPr>
              <w:t>1-1腹板</w:t>
            </w:r>
            <w:r>
              <w:rPr>
                <w:b/>
                <w:kern w:val="2"/>
                <w:sz w:val="21"/>
              </w:rPr>
              <w:t>：距</w:t>
            </w:r>
            <w:r>
              <w:rPr>
                <w:rFonts w:hint="eastAsia"/>
                <w:b/>
                <w:kern w:val="2"/>
                <w:sz w:val="21"/>
              </w:rPr>
              <w:t>0#台5m处</w:t>
            </w:r>
            <w:r>
              <w:rPr>
                <w:b/>
                <w:kern w:val="2"/>
                <w:sz w:val="21"/>
              </w:rPr>
              <w:t>，</w:t>
            </w:r>
            <w:r>
              <w:rPr>
                <w:rFonts w:hint="eastAsia"/>
                <w:b/>
                <w:kern w:val="2"/>
                <w:sz w:val="21"/>
              </w:rPr>
              <w:t>左侧腹板锈蚀，</w:t>
            </w:r>
            <w:r>
              <w:rPr>
                <w:b/>
                <w:kern w:val="2"/>
                <w:sz w:val="21"/>
              </w:rPr>
              <w:t>数量：1处，</w:t>
            </w:r>
            <w:r>
              <w:rPr>
                <w:rFonts w:hint="eastAsia"/>
                <w:b/>
                <w:kern w:val="2"/>
                <w:sz w:val="21"/>
              </w:rPr>
              <w:t>面积S=0.05*0.3m</w:t>
            </w:r>
            <w:r>
              <w:rPr>
                <w:rFonts w:hint="eastAsia"/>
                <w:b/>
                <w:kern w:val="2"/>
                <w:sz w:val="21"/>
                <w:vertAlign w:val="superscript"/>
              </w:rPr>
              <w:t>2</w:t>
            </w:r>
            <w:r>
              <w:rPr>
                <w:b/>
                <w:kern w:val="2"/>
                <w:sz w:val="21"/>
              </w:rPr>
              <w:t>。</w:t>
            </w:r>
          </w:p>
        </w:tc>
      </w:tr>
      <w:tr w:rsidR="00A631EA">
        <w:trPr>
          <w:trHeight w:val="3173"/>
        </w:trPr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289F6" wp14:editId="0F538A72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108585</wp:posOffset>
                      </wp:positionV>
                      <wp:extent cx="970915" cy="1816100"/>
                      <wp:effectExtent l="12700" t="12700" r="20320" b="1714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915" cy="181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70.15pt;margin-top:8.55pt;height:143pt;width:76.45pt;z-index:251661312;v-text-anchor:middle;mso-width-relative:page;mso-height-relative:page;" filled="f" stroked="t" coordsize="21600,21600" o:gfxdata="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Xdg/k2AAAAAoBAAAPAAAAAAAAAAEAIAAAACIAAABkcnMvZG93bnJldi54bWxQSwECFAAUAAAA&#10;CACHTuJAnbYHT2ACAAC2BAAADgAAAAAAAAABACAAAAAnAQAAZHJzL2Uyb0RvYy54bWxQSwUGAAAA&#10;AAYABgBZAQAA+QUAAAAA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12F2F66F" wp14:editId="0DE4AA96">
                  <wp:extent cx="2607310" cy="1955165"/>
                  <wp:effectExtent l="0" t="0" r="5080" b="9525"/>
                  <wp:docPr id="14" name="图片 14" descr="IMG_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0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71010E" wp14:editId="42423148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377825</wp:posOffset>
                      </wp:positionV>
                      <wp:extent cx="914400" cy="815340"/>
                      <wp:effectExtent l="12700" t="12700" r="22860" b="13970"/>
                      <wp:wrapNone/>
                      <wp:docPr id="65" name="矩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4490" y="6066790"/>
                                <a:ext cx="914400" cy="815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111.25pt;margin-top:29.75pt;height:64.2pt;width:72pt;z-index:251664384;v-text-anchor:middle;mso-width-relative:page;mso-height-relative:page;" filled="f" stroked="t" coordsize="21600,21600" o:gfxdata="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YRNdLZAAAACgEAAA8AAAAAAAAAAQAgAAAAIgAAAGRycy9kb3ducmV2LnhtbFBL&#10;AQIUABQAAAAIAIdO4kC89yKMZwIAAMEEAAAOAAAAAAAAAAEAIAAAACgBAABkcnMvZTJvRG9jLnht&#10;bFBLBQYAAAAABgAGAFkBAAABBg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00695DAB" wp14:editId="653B19AC">
                  <wp:extent cx="2607310" cy="1955165"/>
                  <wp:effectExtent l="0" t="0" r="5080" b="9525"/>
                  <wp:docPr id="66" name="图片 66" descr="IMG_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IMG_00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EA">
        <w:trPr>
          <w:trHeight w:val="282"/>
        </w:trPr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b/>
                <w:kern w:val="2"/>
                <w:sz w:val="21"/>
              </w:rPr>
              <w:t>图5-</w:t>
            </w:r>
            <w:r>
              <w:rPr>
                <w:b/>
                <w:kern w:val="2"/>
                <w:sz w:val="21"/>
              </w:rPr>
              <w:t xml:space="preserve">3  </w:t>
            </w:r>
            <w:r>
              <w:rPr>
                <w:rFonts w:hint="eastAsia"/>
                <w:b/>
                <w:kern w:val="2"/>
                <w:sz w:val="21"/>
              </w:rPr>
              <w:t>1-3梁</w:t>
            </w:r>
            <w:proofErr w:type="gramStart"/>
            <w:r>
              <w:rPr>
                <w:rFonts w:hint="eastAsia"/>
                <w:b/>
                <w:kern w:val="2"/>
                <w:sz w:val="21"/>
              </w:rPr>
              <w:t>底全跨点状</w:t>
            </w:r>
            <w:proofErr w:type="gramEnd"/>
            <w:r>
              <w:rPr>
                <w:rFonts w:hint="eastAsia"/>
                <w:b/>
                <w:kern w:val="2"/>
                <w:sz w:val="21"/>
              </w:rPr>
              <w:t>锈蚀</w: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图5-4</w:t>
            </w:r>
            <w:r>
              <w:rPr>
                <w:b/>
                <w:kern w:val="2"/>
                <w:sz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</w:rPr>
              <w:t>1-1梁体连接螺栓严重锈蚀</w:t>
            </w:r>
          </w:p>
        </w:tc>
      </w:tr>
      <w:tr w:rsidR="00A631EA">
        <w:trPr>
          <w:trHeight w:val="250"/>
        </w:trPr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4D04D" wp14:editId="7BC7E2A6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66675</wp:posOffset>
                      </wp:positionV>
                      <wp:extent cx="1054100" cy="1795780"/>
                      <wp:effectExtent l="12700" t="12700" r="12700" b="15875"/>
                      <wp:wrapNone/>
                      <wp:docPr id="59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0" cy="179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81.8pt;margin-top:5.25pt;height:141.4pt;width:83pt;z-index:251662336;v-text-anchor:middle;mso-width-relative:page;mso-height-relative:page;" filled="f" stroked="t" coordsize="21600,21600" o:gfxdata="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LXHFL2AAAAAoBAAAPAAAAAAAAAAEAIAAAACIAAABkcnMvZG93bnJldi54bWxQSwECFAAUAAAA&#10;CACHTuJASiXobGACAAC3BAAADgAAAAAAAAABACAAAAAnAQAAZHJzL2Uyb0RvYy54bWxQSwUGAAAA&#10;AAYABgBZAQAA+QUAAAAA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3E4F01DA" wp14:editId="7806D24C">
                  <wp:extent cx="2607310" cy="1955165"/>
                  <wp:effectExtent l="0" t="0" r="5080" b="9525"/>
                  <wp:docPr id="60" name="图片 60" descr="IMG_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MG_00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BEA01A" wp14:editId="0410CDE8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76200</wp:posOffset>
                      </wp:positionV>
                      <wp:extent cx="963930" cy="1497965"/>
                      <wp:effectExtent l="12700" t="12700" r="16510" b="22225"/>
                      <wp:wrapNone/>
                      <wp:docPr id="61" name="矩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930" cy="149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54.9pt;margin-top:6pt;height:117.95pt;width:75.9pt;z-index:251663360;v-text-anchor:middle;mso-width-relative:page;mso-height-relative:page;" filled="f" stroked="t" coordsize="21600,21600" o:gfxdata="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1JCdfXAAAACgEAAA8AAAAAAAAAAQAgAAAAIgAAAGRycy9kb3ducmV2LnhtbFBLAQIUABQAAAAI&#10;AIdO4kDiVQIMYAIAALYEAAAOAAAAAAAAAAEAIAAAACYBAABkcnMvZTJvRG9jLnhtbFBLBQYAAAAA&#10;BgAGAFkBAAD4BQ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13B7E333" wp14:editId="1093CB8F">
                  <wp:extent cx="2607310" cy="1955165"/>
                  <wp:effectExtent l="0" t="0" r="5080" b="9525"/>
                  <wp:docPr id="62" name="图片 62" descr="IMG_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IMG_00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EA">
        <w:trPr>
          <w:trHeight w:val="250"/>
        </w:trPr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图5-5</w:t>
            </w:r>
            <w:r>
              <w:rPr>
                <w:b/>
                <w:kern w:val="2"/>
                <w:sz w:val="21"/>
              </w:rPr>
              <w:t xml:space="preserve"> </w:t>
            </w:r>
            <w:r>
              <w:rPr>
                <w:rFonts w:hint="eastAsia"/>
                <w:b/>
                <w:kern w:val="2"/>
                <w:sz w:val="21"/>
              </w:rPr>
              <w:t>1-2梁体连接螺栓严重锈蚀</w: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b/>
                <w:kern w:val="2"/>
                <w:sz w:val="21"/>
              </w:rPr>
              <w:t>图5-6</w:t>
            </w:r>
            <w:r>
              <w:rPr>
                <w:b/>
                <w:kern w:val="2"/>
                <w:sz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</w:rPr>
              <w:t>2-1梁体连接螺栓严重锈蚀</w:t>
            </w:r>
          </w:p>
        </w:tc>
      </w:tr>
    </w:tbl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2</w:t>
      </w:r>
      <w:r>
        <w:rPr>
          <w:rFonts w:hint="eastAsia"/>
          <w:b/>
          <w:kern w:val="2"/>
          <w:szCs w:val="100"/>
        </w:rPr>
        <w:t xml:space="preserve"> 上部一般构件（横隔板）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kern w:val="2"/>
        </w:rPr>
        <w:t>上部一般构件（横隔板）病害主要表现</w:t>
      </w:r>
      <w:r>
        <w:rPr>
          <w:rFonts w:hint="eastAsia"/>
          <w:kern w:val="2"/>
        </w:rPr>
        <w:t>横隔板点状锈蚀，横隔板底部点状锈蚀共计34处</w:t>
      </w:r>
      <w:r>
        <w:rPr>
          <w:kern w:val="2"/>
        </w:rPr>
        <w:t>。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F4F0FD" wp14:editId="1FCDCAB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775970</wp:posOffset>
                      </wp:positionV>
                      <wp:extent cx="1372870" cy="514985"/>
                      <wp:effectExtent l="12700" t="12700" r="17780" b="2286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2870" cy="514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14.75pt;margin-top:61.1pt;height:40.55pt;width:108.1pt;z-index:251665408;v-text-anchor:middle;mso-width-relative:page;mso-height-relative:page;" filled="f" stroked="t" coordsize="21600,21600" o:gfxdata="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Ma8qS2QAAAAoBAAAPAAAAAAAAAAEAIAAAACIAAABkcnMvZG93bnJldi54bWxQSwECFAAUAAAA&#10;CACHTuJAdVdFfV8CAAC2BAAADgAAAAAAAAABACAAAAAoAQAAZHJzL2Uyb0RvYy54bWxQSwUGAAAA&#10;AAYABgBZAQAA+QUAAAAA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34E5A54B" wp14:editId="6903028A">
                  <wp:extent cx="2607310" cy="1955165"/>
                  <wp:effectExtent l="0" t="0" r="5080" b="9525"/>
                  <wp:docPr id="47" name="图片 47" descr="IMG_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00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854F3C" wp14:editId="1C3D883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724535</wp:posOffset>
                      </wp:positionV>
                      <wp:extent cx="2258060" cy="589280"/>
                      <wp:effectExtent l="12700" t="12700" r="17780" b="13335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0815" y="1638935"/>
                                <a:ext cx="2258060" cy="589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10.4pt;margin-top:57.05pt;height:46.4pt;width:177.8pt;z-index:251666432;v-text-anchor:middle;mso-width-relative:page;mso-height-relative:page;" filled="f" stroked="t" coordsize="21600,21600" o:gfxdata="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tdjLzYAAAACgEAAA8AAAAAAAAAAQAgAAAAIgAAAGRycy9kb3ducmV2&#10;LnhtbFBLAQIUABQAAAAIAIdO4kD81ppVbgIAAMIEAAAOAAAAAAAAAAEAIAAAACcBAABkcnMvZTJv&#10;RG9jLnhtbFBLBQYAAAAABgAGAFkBAAAHBg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114300" distR="114300" wp14:anchorId="7FA06506" wp14:editId="4750815A">
                  <wp:extent cx="2607310" cy="1955165"/>
                  <wp:effectExtent l="0" t="0" r="5080" b="9525"/>
                  <wp:docPr id="48" name="图片 48" descr="IMG_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00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b/>
                <w:kern w:val="2"/>
                <w:sz w:val="21"/>
              </w:rPr>
              <w:t>图5-7</w:t>
            </w:r>
            <w:r>
              <w:rPr>
                <w:b/>
                <w:kern w:val="2"/>
                <w:sz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</w:rPr>
              <w:t>1-1-1横隔板底部点状锈蚀</w: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图5-8</w:t>
            </w:r>
            <w:r>
              <w:rPr>
                <w:b/>
                <w:kern w:val="2"/>
                <w:sz w:val="21"/>
              </w:rPr>
              <w:t xml:space="preserve"> </w:t>
            </w:r>
            <w:r>
              <w:rPr>
                <w:rFonts w:hint="eastAsia"/>
                <w:b/>
                <w:kern w:val="2"/>
                <w:sz w:val="21"/>
              </w:rPr>
              <w:t xml:space="preserve"> 2-6-1横隔板底部点状锈蚀</w:t>
            </w:r>
          </w:p>
        </w:tc>
      </w:tr>
    </w:tbl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3</w:t>
      </w:r>
      <w:r>
        <w:rPr>
          <w:rFonts w:hint="eastAsia"/>
          <w:b/>
          <w:kern w:val="2"/>
          <w:szCs w:val="100"/>
        </w:rPr>
        <w:t xml:space="preserve"> 支座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kern w:val="2"/>
        </w:rPr>
        <w:t>支座病害主要表现</w:t>
      </w:r>
      <w:r>
        <w:rPr>
          <w:rFonts w:hint="eastAsia"/>
          <w:kern w:val="2"/>
        </w:rPr>
        <w:t>支座缺失，</w:t>
      </w:r>
      <w:r>
        <w:rPr>
          <w:kern w:val="2"/>
        </w:rPr>
        <w:t>1个</w:t>
      </w:r>
      <w:r>
        <w:rPr>
          <w:rFonts w:hint="eastAsia"/>
          <w:kern w:val="2"/>
        </w:rPr>
        <w:t>支座缺失</w:t>
      </w:r>
      <w:r>
        <w:rPr>
          <w:kern w:val="2"/>
        </w:rPr>
        <w:t>。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7F425E" wp14:editId="0B2206D7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934085</wp:posOffset>
                      </wp:positionV>
                      <wp:extent cx="929005" cy="412115"/>
                      <wp:effectExtent l="12700" t="12700" r="19050" b="1778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005" cy="412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72.95pt;margin-top:73.55pt;height:32.45pt;width:73.15pt;z-index:251667456;v-text-anchor:middle;mso-width-relative:page;mso-height-relative:page;" filled="f" stroked="t" coordsize="21600,21600" o:gfxdata="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LW+IdgAAAALAQAADwAAAAAAAAABACAAAAAiAAAAZHJzL2Rvd25yZXYueG1sUEsBAhQAFAAAAAgA&#10;h07iQPOtYr1eAgAAtQQAAA4AAAAAAAAAAQAgAAAAJwEAAGRycy9lMm9Eb2MueG1sUEsFBgAAAAAG&#10;AAYAWQEAAPcFAAAAAA=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114300" distR="114300" wp14:anchorId="336D0ECB" wp14:editId="79DD4D6C">
                  <wp:extent cx="2607310" cy="1955165"/>
                  <wp:effectExtent l="0" t="0" r="5080" b="9525"/>
                  <wp:docPr id="51" name="图片 51" descr="IMG_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002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A631EA">
            <w:pPr>
              <w:widowControl w:val="0"/>
              <w:jc w:val="both"/>
              <w:rPr>
                <w:kern w:val="2"/>
              </w:rPr>
            </w:pPr>
          </w:p>
        </w:tc>
      </w:tr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b/>
                <w:kern w:val="2"/>
                <w:sz w:val="21"/>
              </w:rPr>
              <w:t>图5-9</w:t>
            </w:r>
            <w:r>
              <w:rPr>
                <w:b/>
                <w:kern w:val="2"/>
                <w:sz w:val="21"/>
              </w:rPr>
              <w:t xml:space="preserve"> </w:t>
            </w:r>
            <w:r>
              <w:rPr>
                <w:rFonts w:hint="eastAsia"/>
                <w:b/>
                <w:kern w:val="2"/>
                <w:sz w:val="21"/>
              </w:rPr>
              <w:t xml:space="preserve"> 1-0-2支座缺失</w: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A631EA">
            <w:pPr>
              <w:widowControl w:val="0"/>
              <w:jc w:val="both"/>
              <w:rPr>
                <w:b/>
                <w:kern w:val="2"/>
                <w:sz w:val="21"/>
              </w:rPr>
            </w:pPr>
          </w:p>
        </w:tc>
      </w:tr>
    </w:tbl>
    <w:p w:rsidR="00A631EA" w:rsidRDefault="00A631EA">
      <w:pPr>
        <w:pStyle w:val="11"/>
      </w:pPr>
    </w:p>
    <w:p w:rsidR="00A631EA" w:rsidRDefault="0087398D">
      <w:pPr>
        <w:keepNext/>
        <w:keepLines/>
        <w:widowControl w:val="0"/>
        <w:spacing w:before="120" w:after="120"/>
        <w:jc w:val="both"/>
        <w:outlineLvl w:val="2"/>
        <w:rPr>
          <w:b/>
          <w:kern w:val="2"/>
        </w:rPr>
      </w:pPr>
      <w:r>
        <w:rPr>
          <w:rFonts w:hint="eastAsia"/>
          <w:b/>
          <w:kern w:val="2"/>
        </w:rPr>
        <w:t>5.1.2下部结构</w:t>
      </w:r>
    </w:p>
    <w:p w:rsidR="00A631EA" w:rsidRDefault="0087398D">
      <w:pPr>
        <w:widowControl w:val="0"/>
        <w:jc w:val="center"/>
        <w:rPr>
          <w:b/>
          <w:kern w:val="2"/>
        </w:rPr>
      </w:pPr>
      <w:r>
        <w:rPr>
          <w:rFonts w:hint="eastAsia"/>
          <w:b/>
          <w:kern w:val="2"/>
        </w:rPr>
        <w:t>表5-</w:t>
      </w:r>
      <w:r>
        <w:rPr>
          <w:b/>
          <w:kern w:val="2"/>
        </w:rPr>
        <w:t>2 下部结构</w:t>
      </w:r>
      <w:r>
        <w:rPr>
          <w:rFonts w:hint="eastAsia"/>
          <w:b/>
          <w:kern w:val="2"/>
        </w:rPr>
        <w:t>检查情况汇总表</w:t>
      </w:r>
    </w:p>
    <w:tbl>
      <w:tblPr>
        <w:tblW w:w="5111" w:type="pct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2"/>
        <w:gridCol w:w="963"/>
        <w:gridCol w:w="1115"/>
        <w:gridCol w:w="1116"/>
        <w:gridCol w:w="1485"/>
        <w:gridCol w:w="1191"/>
        <w:gridCol w:w="808"/>
        <w:gridCol w:w="1164"/>
      </w:tblGrid>
      <w:tr w:rsidR="00A631EA">
        <w:trPr>
          <w:cantSplit/>
          <w:trHeight w:val="432"/>
          <w:tblHeader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部件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部位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构件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缺陷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具体位置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规模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图片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桥台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台身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露筋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台身左侧面露筋，距地3.5m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L=0.4m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3条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60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台身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露筋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台身右侧面露筋，距地3.5m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L=0.2m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7条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图5-10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60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台身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露筋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大桩号面露筋，距地4.0m～6.0m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L=0.2m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2条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60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台身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露筋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小桩号面露筋，距地4.0m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L=1.4m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1条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60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台身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露筋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台身左侧面露筋，距地5.5m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L=0.2m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7条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图5-11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60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台身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露筋</w:t>
            </w:r>
          </w:p>
        </w:tc>
        <w:tc>
          <w:tcPr>
            <w:tcW w:w="8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小桩号面露筋，距地4.0m～6.0m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L=0.3m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3条</w:t>
            </w:r>
          </w:p>
        </w:tc>
        <w:tc>
          <w:tcPr>
            <w:tcW w:w="6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</w:tbl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1</w:t>
      </w:r>
      <w:r>
        <w:rPr>
          <w:rFonts w:hint="eastAsia"/>
          <w:b/>
          <w:kern w:val="2"/>
          <w:szCs w:val="100"/>
        </w:rPr>
        <w:t xml:space="preserve"> 翼墙、耳墙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无此构造</w:t>
      </w:r>
      <w:r>
        <w:rPr>
          <w:kern w:val="2"/>
        </w:rPr>
        <w:t>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2</w:t>
      </w:r>
      <w:r>
        <w:rPr>
          <w:rFonts w:hint="eastAsia"/>
          <w:b/>
          <w:kern w:val="2"/>
          <w:szCs w:val="100"/>
        </w:rPr>
        <w:t xml:space="preserve"> 锥坡、护坡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无此构造</w:t>
      </w:r>
      <w:r>
        <w:rPr>
          <w:kern w:val="2"/>
        </w:rPr>
        <w:t>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3</w:t>
      </w:r>
      <w:r>
        <w:rPr>
          <w:rFonts w:hint="eastAsia"/>
          <w:b/>
          <w:kern w:val="2"/>
          <w:szCs w:val="100"/>
        </w:rPr>
        <w:t xml:space="preserve"> 桥墩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kern w:val="2"/>
        </w:rPr>
        <w:t>未发现明显病害。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lastRenderedPageBreak/>
        <w:t>5.1.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4</w:t>
      </w:r>
      <w:r>
        <w:rPr>
          <w:rFonts w:hint="eastAsia"/>
          <w:b/>
          <w:kern w:val="2"/>
          <w:szCs w:val="100"/>
        </w:rPr>
        <w:t xml:space="preserve"> 桥台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kern w:val="2"/>
        </w:rPr>
        <w:t>桥</w:t>
      </w:r>
      <w:r>
        <w:rPr>
          <w:rFonts w:hint="eastAsia"/>
          <w:kern w:val="2"/>
        </w:rPr>
        <w:t>台</w:t>
      </w:r>
      <w:r>
        <w:rPr>
          <w:kern w:val="2"/>
        </w:rPr>
        <w:t>病害主要表现为露筋</w:t>
      </w:r>
      <w:r>
        <w:rPr>
          <w:rFonts w:hint="eastAsia"/>
          <w:kern w:val="2"/>
        </w:rPr>
        <w:t>，台</w:t>
      </w:r>
      <w:r>
        <w:rPr>
          <w:kern w:val="2"/>
        </w:rPr>
        <w:t>身存在23处露筋，总长</w:t>
      </w:r>
      <w:r>
        <w:rPr>
          <w:rFonts w:hint="eastAsia"/>
          <w:kern w:val="2"/>
        </w:rPr>
        <w:t>6</w:t>
      </w:r>
      <w:r>
        <w:rPr>
          <w:kern w:val="2"/>
        </w:rPr>
        <w:t>.</w:t>
      </w:r>
      <w:r>
        <w:rPr>
          <w:rFonts w:hint="eastAsia"/>
          <w:kern w:val="2"/>
        </w:rPr>
        <w:t>7</w:t>
      </w:r>
      <w:r>
        <w:rPr>
          <w:kern w:val="2"/>
        </w:rPr>
        <w:t>m</w:t>
      </w:r>
      <w:r>
        <w:rPr>
          <w:rFonts w:hint="eastAsia"/>
          <w:kern w:val="2"/>
        </w:rPr>
        <w:t>。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F0139B" wp14:editId="4A2D0663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429895</wp:posOffset>
                      </wp:positionV>
                      <wp:extent cx="765175" cy="1115060"/>
                      <wp:effectExtent l="12700" t="12700" r="20955" b="1651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28215" y="5468620"/>
                                <a:ext cx="765175" cy="1115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77.6pt;margin-top:33.85pt;height:87.8pt;width:60.25pt;z-index:251668480;v-text-anchor:middle;mso-width-relative:page;mso-height-relative:page;" filled="f" stroked="t" coordsize="21600,21600" o:gfxdata="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1ByCl2AAAAAoBAAAPAAAAAAAAAAEAIAAAACIAAABkcnMvZG93bnJldi54&#10;bWxQSwECFAAUAAAACACHTuJAoMo4pmwCAADCBAAADgAAAAAAAAABACAAAAAnAQAAZHJzL2Uyb0Rv&#10;Yy54bWxQSwUGAAAAAAYABgBZAQAABQYAAAAA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3C5ADF14" wp14:editId="052CD750">
                  <wp:extent cx="2607310" cy="1955165"/>
                  <wp:effectExtent l="0" t="0" r="5080" b="9525"/>
                  <wp:docPr id="68" name="图片 68" descr="IMG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IMG_000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4CD1C2" wp14:editId="3217D412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525145</wp:posOffset>
                      </wp:positionV>
                      <wp:extent cx="734060" cy="1378585"/>
                      <wp:effectExtent l="12700" t="12700" r="19685" b="22860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30140" y="5563870"/>
                                <a:ext cx="734060" cy="137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85.15pt;margin-top:41.35pt;height:108.55pt;width:57.8pt;z-index:251669504;v-text-anchor:middle;mso-width-relative:page;mso-height-relative:page;" filled="f" stroked="t" coordsize="21600,21600" o:gfxdata="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kYK7NkAAAAKAQAADwAAAAAAAAABACAAAAAiAAAAZHJzL2Rvd25yZXYu&#10;eG1sUEsBAhQAFAAAAAgAh07iQIB7by5sAgAAwgQAAA4AAAAAAAAAAQAgAAAAKAEAAGRycy9lMm9E&#10;b2MueG1sUEsFBgAAAAAGAAYAWQEAAAYGAAAAAA=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572F9326" wp14:editId="572D0620">
                  <wp:extent cx="2607310" cy="1955165"/>
                  <wp:effectExtent l="0" t="0" r="5080" b="9525"/>
                  <wp:docPr id="71" name="图片 71" descr="IMG_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IMG_00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b/>
                <w:kern w:val="2"/>
                <w:sz w:val="21"/>
              </w:rPr>
              <w:t>图5-10</w:t>
            </w:r>
            <w:r>
              <w:rPr>
                <w:b/>
                <w:kern w:val="2"/>
                <w:sz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</w:rPr>
              <w:t>0#桥台</w:t>
            </w:r>
            <w:r>
              <w:rPr>
                <w:b/>
                <w:kern w:val="2"/>
                <w:sz w:val="21"/>
              </w:rPr>
              <w:t>：距</w:t>
            </w:r>
            <w:r>
              <w:rPr>
                <w:rFonts w:hint="eastAsia"/>
                <w:b/>
                <w:kern w:val="2"/>
                <w:sz w:val="21"/>
              </w:rPr>
              <w:t>地3.5m</w:t>
            </w:r>
            <w:r>
              <w:rPr>
                <w:b/>
                <w:kern w:val="2"/>
                <w:sz w:val="21"/>
              </w:rPr>
              <w:t>处，</w:t>
            </w:r>
            <w:r>
              <w:rPr>
                <w:rFonts w:hint="eastAsia"/>
                <w:b/>
                <w:kern w:val="2"/>
                <w:sz w:val="21"/>
              </w:rPr>
              <w:t>右</w:t>
            </w:r>
            <w:r>
              <w:rPr>
                <w:b/>
                <w:kern w:val="2"/>
                <w:sz w:val="21"/>
              </w:rPr>
              <w:t>侧</w:t>
            </w:r>
            <w:r>
              <w:rPr>
                <w:rFonts w:hint="eastAsia"/>
                <w:b/>
                <w:kern w:val="2"/>
                <w:sz w:val="21"/>
              </w:rPr>
              <w:t>台</w:t>
            </w:r>
            <w:r>
              <w:rPr>
                <w:b/>
                <w:kern w:val="2"/>
                <w:sz w:val="21"/>
              </w:rPr>
              <w:t>身露筋</w:t>
            </w:r>
            <w:r>
              <w:rPr>
                <w:rFonts w:hint="eastAsia"/>
                <w:b/>
                <w:kern w:val="2"/>
                <w:sz w:val="21"/>
              </w:rPr>
              <w:t>，</w:t>
            </w:r>
            <w:r>
              <w:rPr>
                <w:b/>
                <w:kern w:val="2"/>
                <w:sz w:val="21"/>
              </w:rPr>
              <w:t>数量：</w:t>
            </w:r>
            <w:r>
              <w:rPr>
                <w:rFonts w:hint="eastAsia"/>
                <w:b/>
                <w:kern w:val="2"/>
                <w:sz w:val="21"/>
              </w:rPr>
              <w:t>7条</w:t>
            </w:r>
            <w:r>
              <w:rPr>
                <w:b/>
                <w:kern w:val="2"/>
                <w:sz w:val="21"/>
              </w:rPr>
              <w:t>，长度：</w:t>
            </w:r>
            <w:r>
              <w:rPr>
                <w:rFonts w:hint="eastAsia"/>
                <w:b/>
                <w:kern w:val="2"/>
                <w:sz w:val="21"/>
              </w:rPr>
              <w:t>L=</w:t>
            </w:r>
            <w:r>
              <w:rPr>
                <w:b/>
                <w:kern w:val="2"/>
                <w:sz w:val="21"/>
              </w:rPr>
              <w:t>0.</w:t>
            </w:r>
            <w:r>
              <w:rPr>
                <w:rFonts w:hint="eastAsia"/>
                <w:b/>
                <w:kern w:val="2"/>
                <w:sz w:val="21"/>
              </w:rPr>
              <w:t>2</w:t>
            </w:r>
            <w:r>
              <w:rPr>
                <w:b/>
                <w:kern w:val="2"/>
                <w:sz w:val="21"/>
              </w:rPr>
              <w:t>m。</w: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图5-11</w:t>
            </w:r>
            <w:r>
              <w:rPr>
                <w:b/>
                <w:kern w:val="2"/>
                <w:sz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</w:rPr>
              <w:t>2#桥台</w:t>
            </w:r>
            <w:r>
              <w:rPr>
                <w:b/>
                <w:kern w:val="2"/>
                <w:sz w:val="21"/>
              </w:rPr>
              <w:t>：距</w:t>
            </w:r>
            <w:r>
              <w:rPr>
                <w:rFonts w:hint="eastAsia"/>
                <w:b/>
                <w:kern w:val="2"/>
                <w:sz w:val="21"/>
              </w:rPr>
              <w:t>地5.5m</w:t>
            </w:r>
            <w:r>
              <w:rPr>
                <w:b/>
                <w:kern w:val="2"/>
                <w:sz w:val="21"/>
              </w:rPr>
              <w:t>处，</w:t>
            </w:r>
            <w:r>
              <w:rPr>
                <w:rFonts w:hint="eastAsia"/>
                <w:b/>
                <w:kern w:val="2"/>
                <w:sz w:val="21"/>
              </w:rPr>
              <w:t>左</w:t>
            </w:r>
            <w:r>
              <w:rPr>
                <w:b/>
                <w:kern w:val="2"/>
                <w:sz w:val="21"/>
              </w:rPr>
              <w:t>侧</w:t>
            </w:r>
            <w:r>
              <w:rPr>
                <w:rFonts w:hint="eastAsia"/>
                <w:b/>
                <w:kern w:val="2"/>
                <w:sz w:val="21"/>
              </w:rPr>
              <w:t>台</w:t>
            </w:r>
            <w:r>
              <w:rPr>
                <w:b/>
                <w:kern w:val="2"/>
                <w:sz w:val="21"/>
              </w:rPr>
              <w:t>身露筋</w:t>
            </w:r>
            <w:r>
              <w:rPr>
                <w:rFonts w:hint="eastAsia"/>
                <w:b/>
                <w:kern w:val="2"/>
                <w:sz w:val="21"/>
              </w:rPr>
              <w:t>，</w:t>
            </w:r>
            <w:r>
              <w:rPr>
                <w:b/>
                <w:kern w:val="2"/>
                <w:sz w:val="21"/>
              </w:rPr>
              <w:t>数量：</w:t>
            </w:r>
            <w:r>
              <w:rPr>
                <w:rFonts w:hint="eastAsia"/>
                <w:b/>
                <w:kern w:val="2"/>
                <w:sz w:val="21"/>
              </w:rPr>
              <w:t>7条</w:t>
            </w:r>
            <w:r>
              <w:rPr>
                <w:b/>
                <w:kern w:val="2"/>
                <w:sz w:val="21"/>
              </w:rPr>
              <w:t>，长度：</w:t>
            </w:r>
            <w:r>
              <w:rPr>
                <w:rFonts w:hint="eastAsia"/>
                <w:b/>
                <w:kern w:val="2"/>
                <w:sz w:val="21"/>
              </w:rPr>
              <w:t>L=</w:t>
            </w:r>
            <w:r>
              <w:rPr>
                <w:b/>
                <w:kern w:val="2"/>
                <w:sz w:val="21"/>
              </w:rPr>
              <w:t>0.</w:t>
            </w:r>
            <w:r>
              <w:rPr>
                <w:rFonts w:hint="eastAsia"/>
                <w:b/>
                <w:kern w:val="2"/>
                <w:sz w:val="21"/>
              </w:rPr>
              <w:t>2</w:t>
            </w:r>
            <w:r>
              <w:rPr>
                <w:b/>
                <w:kern w:val="2"/>
                <w:sz w:val="21"/>
              </w:rPr>
              <w:t>m。</w:t>
            </w:r>
          </w:p>
        </w:tc>
      </w:tr>
    </w:tbl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5</w:t>
      </w:r>
      <w:r>
        <w:rPr>
          <w:rFonts w:hint="eastAsia"/>
          <w:b/>
          <w:kern w:val="2"/>
          <w:szCs w:val="100"/>
        </w:rPr>
        <w:t xml:space="preserve"> 墩台基础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kern w:val="2"/>
        </w:rPr>
        <w:t>未发现明显病害。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6</w:t>
      </w:r>
      <w:r>
        <w:rPr>
          <w:rFonts w:hint="eastAsia"/>
          <w:b/>
          <w:kern w:val="2"/>
          <w:szCs w:val="100"/>
        </w:rPr>
        <w:t xml:space="preserve"> 河床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无此构造</w:t>
      </w:r>
      <w:r>
        <w:rPr>
          <w:kern w:val="2"/>
        </w:rPr>
        <w:t>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7</w:t>
      </w:r>
      <w:r>
        <w:rPr>
          <w:rFonts w:hint="eastAsia"/>
          <w:b/>
          <w:kern w:val="2"/>
          <w:szCs w:val="100"/>
        </w:rPr>
        <w:t xml:space="preserve"> 调治构造物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无此构造</w:t>
      </w:r>
      <w:r>
        <w:rPr>
          <w:kern w:val="2"/>
        </w:rPr>
        <w:t>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2"/>
        <w:rPr>
          <w:b/>
          <w:kern w:val="2"/>
        </w:rPr>
      </w:pPr>
      <w:r>
        <w:rPr>
          <w:rFonts w:hint="eastAsia"/>
          <w:b/>
          <w:kern w:val="2"/>
        </w:rPr>
        <w:t>5.1.3桥面系</w:t>
      </w:r>
    </w:p>
    <w:p w:rsidR="00A631EA" w:rsidRDefault="0087398D">
      <w:pPr>
        <w:widowControl w:val="0"/>
        <w:jc w:val="center"/>
        <w:rPr>
          <w:b/>
          <w:kern w:val="2"/>
        </w:rPr>
      </w:pPr>
      <w:r>
        <w:rPr>
          <w:rFonts w:hint="eastAsia"/>
          <w:b/>
          <w:kern w:val="2"/>
        </w:rPr>
        <w:t>表5-</w:t>
      </w:r>
      <w:r>
        <w:rPr>
          <w:b/>
          <w:kern w:val="2"/>
        </w:rPr>
        <w:t>3 桥面系</w:t>
      </w:r>
      <w:r>
        <w:rPr>
          <w:rFonts w:hint="eastAsia"/>
          <w:b/>
          <w:kern w:val="2"/>
        </w:rPr>
        <w:t>检查情况汇总表</w:t>
      </w:r>
    </w:p>
    <w:tbl>
      <w:tblPr>
        <w:tblW w:w="5111" w:type="pct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8"/>
        <w:gridCol w:w="929"/>
        <w:gridCol w:w="1080"/>
        <w:gridCol w:w="1080"/>
        <w:gridCol w:w="1453"/>
        <w:gridCol w:w="1426"/>
        <w:gridCol w:w="776"/>
        <w:gridCol w:w="1132"/>
      </w:tblGrid>
      <w:tr w:rsidR="00A631EA">
        <w:trPr>
          <w:cantSplit/>
          <w:trHeight w:val="432"/>
          <w:tblHeader/>
          <w:jc w:val="center"/>
        </w:trPr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部件</w:t>
            </w: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部位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构件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缺陷</w:t>
            </w:r>
          </w:p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具体位置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规模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图片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桥面系</w:t>
            </w: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距0#台0.0m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  <w:vertAlign w:val="superscript"/>
              </w:rPr>
            </w:pPr>
            <w:r>
              <w:rPr>
                <w:rFonts w:hint="eastAsia"/>
                <w:sz w:val="21"/>
                <w:szCs w:val="21"/>
              </w:rPr>
              <w:t>面积S=0.1*2.0m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距0#台1.5m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面积S=0.2*0.3m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距0#台1.4m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面积S=0.1*0.6m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距0#台2.5m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距0#台2.5m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面积S=0.5*0.5m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距0#台3.5m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距0#台3.5m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面积S=0.1*1.5m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距0#台6.5m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图5-12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距0#台6.5m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面积S=0.1*1.8m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距0#台6.5m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面积S=0.2*1.8m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距0#台8.5m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距0#台8.5m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轻微锈蚀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距1#墩2.5m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轻微锈蚀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距1#墩1.5m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桥面板左侧边缘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轻微锈蚀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距0#台0.0m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面积S=0.1*18.0m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桥面板右侧边缘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轻微锈蚀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距0#台5.0m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面积S=0.1*8.0m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pStyle w:val="a0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距2#台0.0m～1.8m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距2#台0.0m～1.8m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面积S=0.1*0.2m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距2#台0.0m～1.8m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距2#台3.0m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距2#台3.0m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距2#台5.0m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图5-13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距2#台7.0m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距2#台6.0m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面积S=0.05*4.0m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距2#台6.0m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距1#墩3.0m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锈蚀、油漆层脱落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距1#墩1.0m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面积S=0.05*2.0m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桥面板右侧边缘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轻微锈蚀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面积S=0.1*18.0m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桥面板左侧边缘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轻微锈蚀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面积S=0.1*18.0m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图5-14</w:t>
            </w:r>
          </w:p>
        </w:tc>
      </w:tr>
      <w:tr w:rsidR="00A631EA">
        <w:trPr>
          <w:cantSplit/>
          <w:trHeight w:val="521"/>
          <w:jc w:val="center"/>
        </w:trPr>
        <w:tc>
          <w:tcPr>
            <w:tcW w:w="58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A63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桥面板底板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点状锈蚀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全跨</w:t>
            </w:r>
            <w:proofErr w:type="gramEnd"/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pStyle w:val="a0"/>
              <w:ind w:firstLine="0"/>
              <w:jc w:val="center"/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1处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31EA" w:rsidRDefault="0087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图5-15</w:t>
            </w:r>
          </w:p>
        </w:tc>
      </w:tr>
    </w:tbl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1</w:t>
      </w:r>
      <w:r>
        <w:rPr>
          <w:rFonts w:hint="eastAsia"/>
          <w:b/>
          <w:kern w:val="2"/>
          <w:szCs w:val="100"/>
        </w:rPr>
        <w:t xml:space="preserve"> 桥面铺装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kern w:val="2"/>
        </w:rPr>
        <w:t>桥面铺装病害主要表现</w:t>
      </w:r>
      <w:r>
        <w:rPr>
          <w:rFonts w:hint="eastAsia"/>
          <w:kern w:val="2"/>
        </w:rPr>
        <w:t>桥面板底板锈蚀、油漆层脱落，轻微锈蚀，点状锈蚀</w:t>
      </w:r>
      <w:r>
        <w:rPr>
          <w:kern w:val="2"/>
        </w:rPr>
        <w:t>。</w:t>
      </w:r>
      <w:r>
        <w:rPr>
          <w:rFonts w:hint="eastAsia"/>
          <w:kern w:val="2"/>
        </w:rPr>
        <w:t>桥面板底板锈蚀、油漆层脱落41处</w:t>
      </w:r>
      <w:r>
        <w:rPr>
          <w:kern w:val="2"/>
        </w:rPr>
        <w:t>，总</w:t>
      </w:r>
      <w:r>
        <w:rPr>
          <w:rFonts w:hint="eastAsia"/>
          <w:kern w:val="2"/>
        </w:rPr>
        <w:t>面积</w:t>
      </w:r>
      <w:r>
        <w:rPr>
          <w:rFonts w:hint="eastAsia"/>
          <w:sz w:val="21"/>
          <w:szCs w:val="21"/>
        </w:rPr>
        <w:t>7m</w:t>
      </w:r>
      <w:r>
        <w:rPr>
          <w:rFonts w:hint="eastAsia"/>
          <w:sz w:val="21"/>
          <w:szCs w:val="21"/>
          <w:vertAlign w:val="superscript"/>
        </w:rPr>
        <w:t>2</w:t>
      </w:r>
      <w:r>
        <w:rPr>
          <w:kern w:val="2"/>
        </w:rPr>
        <w:t>；</w:t>
      </w:r>
      <w:r>
        <w:rPr>
          <w:rFonts w:hint="eastAsia"/>
          <w:kern w:val="2"/>
        </w:rPr>
        <w:t>轻微锈蚀10处</w:t>
      </w:r>
      <w:r>
        <w:rPr>
          <w:kern w:val="2"/>
        </w:rPr>
        <w:t>，总</w:t>
      </w:r>
      <w:r>
        <w:rPr>
          <w:rFonts w:hint="eastAsia"/>
          <w:kern w:val="2"/>
        </w:rPr>
        <w:t>面积</w:t>
      </w:r>
      <w:r>
        <w:rPr>
          <w:rFonts w:hint="eastAsia"/>
          <w:sz w:val="21"/>
          <w:szCs w:val="21"/>
        </w:rPr>
        <w:t>5m</w:t>
      </w:r>
      <w:r>
        <w:rPr>
          <w:rFonts w:hint="eastAsia"/>
          <w:sz w:val="21"/>
          <w:szCs w:val="21"/>
          <w:vertAlign w:val="superscript"/>
        </w:rPr>
        <w:t>2</w:t>
      </w:r>
      <w:r>
        <w:rPr>
          <w:kern w:val="2"/>
        </w:rPr>
        <w:t>。</w:t>
      </w:r>
      <w:proofErr w:type="gramStart"/>
      <w:r>
        <w:rPr>
          <w:rFonts w:hint="eastAsia"/>
          <w:kern w:val="2"/>
        </w:rPr>
        <w:t>全跨点状</w:t>
      </w:r>
      <w:proofErr w:type="gramEnd"/>
      <w:r>
        <w:rPr>
          <w:rFonts w:hint="eastAsia"/>
          <w:kern w:val="2"/>
        </w:rPr>
        <w:t>锈蚀2处。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50D3FC" wp14:editId="38E16CFF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99695</wp:posOffset>
                      </wp:positionV>
                      <wp:extent cx="857885" cy="1593215"/>
                      <wp:effectExtent l="12700" t="12700" r="14605" b="13335"/>
                      <wp:wrapNone/>
                      <wp:docPr id="74" name="矩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23390" y="1021080"/>
                                <a:ext cx="857885" cy="159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85.45pt;margin-top:7.85pt;height:125.45pt;width:67.55pt;z-index:251670528;v-text-anchor:middle;mso-width-relative:page;mso-height-relative:page;" filled="f" stroked="t" coordsize="21600,21600" o:gfxdata="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oHPFtkAAAAKAQAADwAAAAAAAAABACAAAAAiAAAAZHJzL2Rvd25yZXYu&#10;eG1sUEsBAhQAFAAAAAgAh07iQJPT2sxsAgAAwgQAAA4AAAAAAAAAAQAgAAAAKAEAAGRycy9lMm9E&#10;b2MueG1sUEsFBgAAAAAGAAYAWQEAAAYGAAAAAA=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3B1F559E" wp14:editId="3C246637">
                  <wp:extent cx="2607310" cy="1955165"/>
                  <wp:effectExtent l="0" t="0" r="5080" b="9525"/>
                  <wp:docPr id="73" name="图片 73" descr="IMG_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IMG_001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722153" wp14:editId="447542B8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197485</wp:posOffset>
                      </wp:positionV>
                      <wp:extent cx="1908810" cy="1783080"/>
                      <wp:effectExtent l="12700" t="12700" r="21590" b="17780"/>
                      <wp:wrapNone/>
                      <wp:docPr id="76" name="矩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9605" y="1256665"/>
                                <a:ext cx="1908810" cy="1783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46.2pt;margin-top:15.55pt;height:140.4pt;width:150.3pt;z-index:251671552;v-text-anchor:middle;mso-width-relative:page;mso-height-relative:page;" filled="f" stroked="t" coordsize="21600,21600" o:gfxdata="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WKV4/YAAAACQEAAA8AAAAAAAAAAQAgAAAAIgAAAGRycy9kb3ducmV2&#10;LnhtbFBLAQIUABQAAAAIAIdO4kBPyS4PbgIAAMMEAAAOAAAAAAAAAAEAIAAAACcBAABkcnMvZTJv&#10;RG9jLnhtbFBLBQYAAAAABgAGAFkBAAAHBg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618D7751" wp14:editId="0B273C8A">
                  <wp:extent cx="2607310" cy="1955165"/>
                  <wp:effectExtent l="0" t="0" r="5080" b="9525"/>
                  <wp:docPr id="75" name="图片 75" descr="IMG_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IMG_003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  <w:vertAlign w:val="superscript"/>
              </w:rPr>
            </w:pPr>
            <w:r>
              <w:rPr>
                <w:rFonts w:hint="eastAsia"/>
                <w:b/>
                <w:kern w:val="2"/>
                <w:sz w:val="21"/>
              </w:rPr>
              <w:t>图5-12</w:t>
            </w:r>
            <w:r>
              <w:rPr>
                <w:b/>
                <w:kern w:val="2"/>
                <w:sz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</w:rPr>
              <w:t>1-1桥面板底板</w:t>
            </w:r>
            <w:r>
              <w:rPr>
                <w:b/>
                <w:kern w:val="2"/>
                <w:sz w:val="21"/>
              </w:rPr>
              <w:t>：距</w:t>
            </w:r>
            <w:r>
              <w:rPr>
                <w:rFonts w:hint="eastAsia"/>
                <w:b/>
                <w:kern w:val="2"/>
                <w:sz w:val="21"/>
              </w:rPr>
              <w:t>0#台6.5</w:t>
            </w:r>
            <w:r>
              <w:rPr>
                <w:b/>
                <w:kern w:val="2"/>
                <w:sz w:val="21"/>
              </w:rPr>
              <w:t>m处，</w:t>
            </w:r>
            <w:r>
              <w:rPr>
                <w:rFonts w:hint="eastAsia"/>
                <w:b/>
                <w:kern w:val="2"/>
                <w:sz w:val="21"/>
              </w:rPr>
              <w:t>底板锈蚀、油漆层脱落，</w:t>
            </w:r>
            <w:r>
              <w:rPr>
                <w:b/>
                <w:kern w:val="2"/>
                <w:sz w:val="21"/>
              </w:rPr>
              <w:t>数量：1处，</w:t>
            </w:r>
            <w:r>
              <w:rPr>
                <w:rFonts w:hint="eastAsia"/>
                <w:b/>
                <w:kern w:val="2"/>
                <w:sz w:val="21"/>
              </w:rPr>
              <w:t>面积：S=0.1*2.0m</w:t>
            </w:r>
            <w:r>
              <w:rPr>
                <w:rFonts w:hint="eastAsia"/>
                <w:b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图5-13</w:t>
            </w:r>
            <w:r>
              <w:rPr>
                <w:b/>
                <w:kern w:val="2"/>
                <w:sz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</w:rPr>
              <w:t>2-1桥面板底板</w:t>
            </w:r>
            <w:r>
              <w:rPr>
                <w:b/>
                <w:kern w:val="2"/>
                <w:sz w:val="21"/>
              </w:rPr>
              <w:t>：距</w:t>
            </w:r>
            <w:r>
              <w:rPr>
                <w:rFonts w:hint="eastAsia"/>
                <w:b/>
                <w:kern w:val="2"/>
                <w:sz w:val="21"/>
              </w:rPr>
              <w:t>2#台5</w:t>
            </w:r>
            <w:r>
              <w:rPr>
                <w:b/>
                <w:kern w:val="2"/>
                <w:sz w:val="21"/>
              </w:rPr>
              <w:t>m处，</w:t>
            </w:r>
            <w:r>
              <w:rPr>
                <w:rFonts w:hint="eastAsia"/>
                <w:b/>
                <w:kern w:val="2"/>
                <w:sz w:val="21"/>
              </w:rPr>
              <w:t>底板锈蚀、油漆层脱落，</w:t>
            </w:r>
            <w:r>
              <w:rPr>
                <w:b/>
                <w:kern w:val="2"/>
                <w:sz w:val="21"/>
              </w:rPr>
              <w:t>数量：</w:t>
            </w:r>
            <w:r>
              <w:rPr>
                <w:rFonts w:hint="eastAsia"/>
                <w:b/>
                <w:kern w:val="2"/>
                <w:sz w:val="21"/>
              </w:rPr>
              <w:t>4</w:t>
            </w:r>
            <w:r>
              <w:rPr>
                <w:b/>
                <w:kern w:val="2"/>
                <w:sz w:val="21"/>
              </w:rPr>
              <w:t>处，</w:t>
            </w:r>
            <w:r>
              <w:rPr>
                <w:rFonts w:hint="eastAsia"/>
                <w:b/>
                <w:kern w:val="2"/>
                <w:sz w:val="21"/>
              </w:rPr>
              <w:t>面积：S=0.1*2.0m</w:t>
            </w:r>
            <w:r>
              <w:rPr>
                <w:rFonts w:hint="eastAsia"/>
                <w:b/>
                <w:kern w:val="2"/>
                <w:sz w:val="21"/>
                <w:vertAlign w:val="superscript"/>
              </w:rPr>
              <w:t>2</w:t>
            </w:r>
          </w:p>
        </w:tc>
      </w:tr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4A3300" wp14:editId="68938208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708025</wp:posOffset>
                      </wp:positionV>
                      <wp:extent cx="1891665" cy="1198245"/>
                      <wp:effectExtent l="12700" t="12700" r="17145" b="1968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12895" y="4313555"/>
                                <a:ext cx="1891665" cy="1198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20.8pt;margin-top:55.75pt;height:94.35pt;width:148.95pt;z-index:251672576;v-text-anchor:middle;mso-width-relative:page;mso-height-relative:page;" filled="f" stroked="t" coordsize="21600,21600" o:gfxdata="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jog5tgAAAAKAQAADwAAAAAAAAABACAAAAAiAAAAZHJzL2Rvd25yZXYu&#10;eG1sUEsBAhQAFAAAAAgAh07iQLiCfbNtAgAAwQQAAA4AAAAAAAAAAQAgAAAAJwEAAGRycy9lMm9E&#10;b2MueG1sUEsFBgAAAAAGAAYAWQEAAAYGAAAAAA=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7DF0507C" wp14:editId="074C8E40">
                  <wp:extent cx="2607310" cy="1955165"/>
                  <wp:effectExtent l="0" t="0" r="5080" b="9525"/>
                  <wp:docPr id="10" name="图片 10" descr="IMG_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04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F9E1A1" wp14:editId="73518FB0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215900</wp:posOffset>
                      </wp:positionV>
                      <wp:extent cx="1918970" cy="1738630"/>
                      <wp:effectExtent l="12700" t="12700" r="2222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93495" y="3821430"/>
                                <a:ext cx="1918970" cy="173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16.8pt;margin-top:17pt;height:136.9pt;width:151.1pt;z-index:251673600;v-text-anchor:middle;mso-width-relative:page;mso-height-relative:page;" filled="f" stroked="t" coordsize="21600,21600" o:gfxdata="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pvsQXXAAAACQEAAA8AAAAAAAAAAQAgAAAAIgAAAGRycy9kb3ducmV2Lnht&#10;bFBLAQIUABQAAAAIAIdO4kB6bC3SbAIAAMMEAAAOAAAAAAAAAAEAIAAAACYBAABkcnMvZTJvRG9j&#10;LnhtbFBLBQYAAAAABgAGAFkBAAAEBg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w:drawing>
                <wp:inline distT="0" distB="0" distL="114300" distR="114300" wp14:anchorId="1B02479A" wp14:editId="4181B1BE">
                  <wp:extent cx="2607310" cy="1955165"/>
                  <wp:effectExtent l="0" t="0" r="5080" b="9525"/>
                  <wp:docPr id="12" name="图片 12" descr="IMG_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04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EA"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b/>
                <w:kern w:val="2"/>
                <w:sz w:val="21"/>
                <w:vertAlign w:val="superscript"/>
              </w:rPr>
            </w:pPr>
            <w:r>
              <w:rPr>
                <w:rFonts w:hint="eastAsia"/>
                <w:b/>
                <w:kern w:val="2"/>
                <w:sz w:val="21"/>
              </w:rPr>
              <w:t>图5-14</w:t>
            </w:r>
            <w:r>
              <w:rPr>
                <w:b/>
                <w:kern w:val="2"/>
                <w:sz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</w:rPr>
              <w:t>2-1桥面板左侧</w:t>
            </w:r>
            <w:proofErr w:type="gramStart"/>
            <w:r>
              <w:rPr>
                <w:rFonts w:hint="eastAsia"/>
                <w:b/>
                <w:kern w:val="2"/>
                <w:sz w:val="21"/>
              </w:rPr>
              <w:t>边缘全跨轻微</w:t>
            </w:r>
            <w:proofErr w:type="gramEnd"/>
            <w:r>
              <w:rPr>
                <w:rFonts w:hint="eastAsia"/>
                <w:b/>
                <w:kern w:val="2"/>
                <w:sz w:val="21"/>
              </w:rPr>
              <w:t>锈蚀，面积S=0.1*18.0m</w:t>
            </w:r>
            <w:r>
              <w:rPr>
                <w:rFonts w:hint="eastAsia"/>
                <w:b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360" w:type="dxa"/>
            <w:tcBorders>
              <w:tl2br w:val="nil"/>
              <w:tr2bl w:val="nil"/>
            </w:tcBorders>
          </w:tcPr>
          <w:p w:rsidR="00A631EA" w:rsidRDefault="0087398D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b/>
                <w:kern w:val="2"/>
                <w:sz w:val="21"/>
              </w:rPr>
              <w:t>图5-15</w:t>
            </w:r>
            <w:r>
              <w:rPr>
                <w:b/>
                <w:kern w:val="2"/>
                <w:sz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</w:rPr>
              <w:t>2-1桥面板底板点状锈蚀</w:t>
            </w:r>
          </w:p>
        </w:tc>
      </w:tr>
    </w:tbl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2</w:t>
      </w:r>
      <w:r>
        <w:rPr>
          <w:rFonts w:hint="eastAsia"/>
          <w:b/>
          <w:kern w:val="2"/>
          <w:szCs w:val="100"/>
        </w:rPr>
        <w:t xml:space="preserve"> 伸缩缝装置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无此构造</w:t>
      </w:r>
      <w:r>
        <w:rPr>
          <w:kern w:val="2"/>
        </w:rPr>
        <w:t>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3</w:t>
      </w:r>
      <w:r>
        <w:rPr>
          <w:rFonts w:hint="eastAsia"/>
          <w:b/>
          <w:kern w:val="2"/>
          <w:szCs w:val="100"/>
        </w:rPr>
        <w:t xml:space="preserve"> 人行道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kern w:val="2"/>
        </w:rPr>
        <w:t>未发现明显病害。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4</w:t>
      </w:r>
      <w:r>
        <w:rPr>
          <w:rFonts w:hint="eastAsia"/>
          <w:b/>
          <w:kern w:val="2"/>
          <w:szCs w:val="100"/>
        </w:rPr>
        <w:t xml:space="preserve"> 栏杆、护栏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kern w:val="2"/>
        </w:rPr>
        <w:t>未发现明显病害。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5</w:t>
      </w:r>
      <w:r>
        <w:rPr>
          <w:rFonts w:hint="eastAsia"/>
          <w:b/>
          <w:kern w:val="2"/>
          <w:szCs w:val="100"/>
        </w:rPr>
        <w:t xml:space="preserve"> 排水系统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</w:pPr>
      <w:r>
        <w:rPr>
          <w:rFonts w:hint="eastAsia"/>
          <w:kern w:val="2"/>
        </w:rPr>
        <w:t>无此构造</w:t>
      </w:r>
      <w:r>
        <w:rPr>
          <w:kern w:val="2"/>
        </w:rPr>
        <w:t>。</w:t>
      </w:r>
    </w:p>
    <w:p w:rsidR="00A631EA" w:rsidRDefault="0087398D">
      <w:pPr>
        <w:keepNext/>
        <w:keepLines/>
        <w:widowControl w:val="0"/>
        <w:spacing w:before="120" w:after="120"/>
        <w:jc w:val="both"/>
        <w:outlineLvl w:val="3"/>
        <w:rPr>
          <w:b/>
          <w:kern w:val="2"/>
          <w:szCs w:val="100"/>
        </w:rPr>
      </w:pPr>
      <w:r>
        <w:rPr>
          <w:rFonts w:hint="eastAsia"/>
          <w:b/>
          <w:kern w:val="2"/>
          <w:szCs w:val="100"/>
        </w:rPr>
        <w:t>5.1.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  <w:kern w:val="2"/>
          <w:szCs w:val="100"/>
        </w:rPr>
        <w:t>.</w:t>
      </w:r>
      <w:r>
        <w:rPr>
          <w:rFonts w:hint="eastAsia"/>
          <w:b/>
          <w:bCs/>
          <w:kern w:val="2"/>
        </w:rPr>
        <w:t>6</w:t>
      </w:r>
      <w:r>
        <w:rPr>
          <w:rFonts w:hint="eastAsia"/>
          <w:b/>
          <w:kern w:val="2"/>
          <w:szCs w:val="100"/>
        </w:rPr>
        <w:t xml:space="preserve"> 照明、标志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无此构造</w:t>
      </w:r>
      <w:r>
        <w:rPr>
          <w:kern w:val="2"/>
        </w:rPr>
        <w:t>。</w:t>
      </w:r>
      <w:bookmarkStart w:id="23" w:name="_Toc11238"/>
      <w:bookmarkEnd w:id="18"/>
    </w:p>
    <w:p w:rsidR="00A631EA" w:rsidRDefault="0087398D">
      <w:pPr>
        <w:keepNext/>
        <w:keepLines/>
        <w:widowControl w:val="0"/>
        <w:spacing w:before="120" w:after="120"/>
        <w:jc w:val="both"/>
        <w:outlineLvl w:val="2"/>
        <w:rPr>
          <w:b/>
          <w:kern w:val="2"/>
        </w:rPr>
      </w:pPr>
      <w:r>
        <w:rPr>
          <w:rFonts w:hint="eastAsia"/>
          <w:b/>
          <w:kern w:val="2"/>
        </w:rPr>
        <w:t>5.1.4全桥病害汇总</w:t>
      </w:r>
    </w:p>
    <w:p w:rsidR="00A631EA" w:rsidRDefault="0087398D">
      <w:pPr>
        <w:widowControl w:val="0"/>
        <w:tabs>
          <w:tab w:val="center" w:pos="4513"/>
          <w:tab w:val="left" w:pos="5610"/>
        </w:tabs>
        <w:jc w:val="center"/>
        <w:rPr>
          <w:b/>
          <w:kern w:val="2"/>
        </w:rPr>
      </w:pPr>
      <w:r>
        <w:rPr>
          <w:rFonts w:hint="eastAsia"/>
          <w:b/>
          <w:kern w:val="2"/>
        </w:rPr>
        <w:t>表5-4 建州服务区人行天桥病害汇总表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622"/>
        <w:gridCol w:w="1430"/>
        <w:gridCol w:w="1430"/>
        <w:gridCol w:w="1454"/>
      </w:tblGrid>
      <w:tr w:rsidR="00A631EA">
        <w:trPr>
          <w:trHeight w:val="400"/>
          <w:jc w:val="center"/>
        </w:trPr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0"/>
                <w:szCs w:val="20"/>
              </w:rPr>
              <w:t>部件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0"/>
                <w:szCs w:val="20"/>
              </w:rPr>
              <w:t>缺陷名称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0"/>
                <w:szCs w:val="20"/>
              </w:rPr>
              <w:t>单位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0"/>
                <w:szCs w:val="20"/>
              </w:rPr>
              <w:t>数量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0"/>
                <w:szCs w:val="20"/>
              </w:rPr>
              <w:t>备注</w:t>
            </w:r>
          </w:p>
        </w:tc>
      </w:tr>
      <w:tr w:rsidR="00A631EA">
        <w:trPr>
          <w:trHeight w:val="347"/>
          <w:jc w:val="center"/>
        </w:trPr>
        <w:tc>
          <w:tcPr>
            <w:tcW w:w="1671" w:type="dxa"/>
            <w:vMerge w:val="restart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上部承重构件（主梁）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梁体锈蚀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m²/处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0.09/6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A631EA">
        <w:trPr>
          <w:trHeight w:val="347"/>
          <w:jc w:val="center"/>
        </w:trPr>
        <w:tc>
          <w:tcPr>
            <w:tcW w:w="1671" w:type="dxa"/>
            <w:vMerge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jc w:val="center"/>
            </w:pP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梁体点状锈蚀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处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A631EA">
        <w:trPr>
          <w:trHeight w:val="347"/>
          <w:jc w:val="center"/>
        </w:trPr>
        <w:tc>
          <w:tcPr>
            <w:tcW w:w="1671" w:type="dxa"/>
            <w:vMerge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jc w:val="center"/>
            </w:pP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梁体连接螺栓锈蚀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处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A631EA">
        <w:trPr>
          <w:trHeight w:val="347"/>
          <w:jc w:val="center"/>
        </w:trPr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上部一般构件（横隔板）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横隔板点状锈蚀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处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A631EA">
        <w:trPr>
          <w:trHeight w:val="347"/>
          <w:jc w:val="center"/>
        </w:trPr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支座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支座缺失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A631EA">
        <w:trPr>
          <w:trHeight w:val="347"/>
          <w:jc w:val="center"/>
        </w:trPr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桥台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露筋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m/处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6.7/23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A631EA">
        <w:trPr>
          <w:trHeight w:val="347"/>
          <w:jc w:val="center"/>
        </w:trPr>
        <w:tc>
          <w:tcPr>
            <w:tcW w:w="1671" w:type="dxa"/>
            <w:vMerge w:val="restart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桥面铺装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桥面板底板锈蚀、油漆层脱落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m²/处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7/41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A631EA">
        <w:trPr>
          <w:trHeight w:val="347"/>
          <w:jc w:val="center"/>
        </w:trPr>
        <w:tc>
          <w:tcPr>
            <w:tcW w:w="1671" w:type="dxa"/>
            <w:vMerge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jc w:val="center"/>
            </w:pP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桥面板底板轻微锈蚀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m²/处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5/10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A631EA">
        <w:trPr>
          <w:trHeight w:val="347"/>
          <w:jc w:val="center"/>
        </w:trPr>
        <w:tc>
          <w:tcPr>
            <w:tcW w:w="1671" w:type="dxa"/>
            <w:vMerge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jc w:val="center"/>
            </w:pPr>
          </w:p>
        </w:tc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桥面板底板点状锈蚀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处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A631EA" w:rsidRDefault="00A631EA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</w:tbl>
    <w:p w:rsidR="00A631EA" w:rsidRDefault="0087398D">
      <w:pPr>
        <w:keepNext/>
        <w:keepLines/>
        <w:widowControl w:val="0"/>
        <w:spacing w:before="120" w:after="120"/>
        <w:jc w:val="both"/>
        <w:outlineLvl w:val="2"/>
        <w:rPr>
          <w:b/>
          <w:kern w:val="2"/>
        </w:rPr>
      </w:pPr>
      <w:r>
        <w:rPr>
          <w:rFonts w:hint="eastAsia"/>
          <w:b/>
          <w:kern w:val="2"/>
        </w:rPr>
        <w:t>5.1.5桥梁技术状况评定</w:t>
      </w:r>
    </w:p>
    <w:p w:rsidR="00A631EA" w:rsidRDefault="0087398D">
      <w:pPr>
        <w:widowControl w:val="0"/>
        <w:spacing w:line="360" w:lineRule="auto"/>
        <w:ind w:firstLineChars="200" w:firstLine="480"/>
        <w:jc w:val="both"/>
        <w:rPr>
          <w:kern w:val="2"/>
        </w:rPr>
      </w:pPr>
      <w:r>
        <w:rPr>
          <w:rFonts w:hint="eastAsia"/>
          <w:kern w:val="2"/>
        </w:rPr>
        <w:t>综合考虑</w:t>
      </w:r>
      <w:r>
        <w:rPr>
          <w:rFonts w:hint="eastAsia"/>
          <w:kern w:val="44"/>
        </w:rPr>
        <w:t>外观检查情况，依据《公路桥梁技术状况评定标准》（JTG /T H21—2011）规范，对该桥进行技术状况评定结果为：</w:t>
      </w:r>
      <w:r>
        <w:rPr>
          <w:rFonts w:hint="eastAsia"/>
        </w:rPr>
        <w:t>建州服务区人行天桥</w:t>
      </w:r>
      <w:r>
        <w:rPr>
          <w:rFonts w:hint="eastAsia"/>
          <w:b/>
          <w:kern w:val="2"/>
          <w:u w:val="single"/>
        </w:rPr>
        <w:t>评为3</w:t>
      </w:r>
      <w:r>
        <w:rPr>
          <w:b/>
          <w:kern w:val="2"/>
          <w:u w:val="single"/>
        </w:rPr>
        <w:t>类</w:t>
      </w:r>
      <w:r>
        <w:rPr>
          <w:rFonts w:hint="eastAsia"/>
          <w:b/>
          <w:kern w:val="2"/>
          <w:u w:val="single"/>
        </w:rPr>
        <w:t>桥。</w:t>
      </w:r>
      <w:r>
        <w:rPr>
          <w:rFonts w:hint="eastAsia"/>
          <w:kern w:val="2"/>
        </w:rPr>
        <w:t>桥梁各部件技术评分详见表5-5；</w:t>
      </w:r>
    </w:p>
    <w:p w:rsidR="00A631EA" w:rsidRDefault="0087398D" w:rsidP="0087398D">
      <w:pPr>
        <w:widowControl w:val="0"/>
        <w:spacing w:beforeLines="50" w:before="163" w:afterLines="50" w:after="163"/>
        <w:ind w:firstLineChars="98" w:firstLine="236"/>
        <w:jc w:val="center"/>
        <w:rPr>
          <w:b/>
          <w:kern w:val="2"/>
        </w:rPr>
      </w:pPr>
      <w:r>
        <w:rPr>
          <w:rFonts w:hint="eastAsia"/>
          <w:b/>
          <w:kern w:val="2"/>
        </w:rPr>
        <w:t>表5-5 建州服务区人行天桥技术状况评定表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630"/>
        <w:gridCol w:w="914"/>
        <w:gridCol w:w="618"/>
        <w:gridCol w:w="904"/>
        <w:gridCol w:w="531"/>
        <w:gridCol w:w="1135"/>
        <w:gridCol w:w="830"/>
        <w:gridCol w:w="596"/>
        <w:gridCol w:w="553"/>
        <w:gridCol w:w="555"/>
        <w:gridCol w:w="640"/>
      </w:tblGrid>
      <w:tr w:rsidR="00A631EA">
        <w:trPr>
          <w:trHeight w:val="600"/>
        </w:trPr>
        <w:tc>
          <w:tcPr>
            <w:tcW w:w="62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部位</w:t>
            </w:r>
          </w:p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类别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部件名称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部件权重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部件重要性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构件数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构件平均值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构件最小值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系数t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部件得分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部件等级</w:t>
            </w:r>
          </w:p>
        </w:tc>
        <w:tc>
          <w:tcPr>
            <w:tcW w:w="64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部位评分与等级</w:t>
            </w:r>
          </w:p>
        </w:tc>
      </w:tr>
      <w:tr w:rsidR="00A631EA">
        <w:trPr>
          <w:trHeight w:val="390"/>
        </w:trPr>
        <w:tc>
          <w:tcPr>
            <w:tcW w:w="628" w:type="dxa"/>
            <w:vMerge w:val="restart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上部结构</w:t>
            </w:r>
          </w:p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上部承重构件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0.7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主要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8.90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72.2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vMerge w:val="restart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63.2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类 </w:t>
            </w:r>
          </w:p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一般承重构件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0.18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次要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34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5.20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70.2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支座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0.12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主要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88.89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8.30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0.0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 w:val="restart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下部结构</w:t>
            </w:r>
          </w:p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翼墙、耳墙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640" w:type="dxa"/>
            <w:vMerge w:val="restart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90.7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类</w:t>
            </w:r>
          </w:p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锥坡、护坡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桥墩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0.34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主要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∞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桥台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0.34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主要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10.00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72.5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墩台基础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0.32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主要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9.70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河床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调制构造物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 w:val="restart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桥面系</w:t>
            </w:r>
          </w:p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桥面铺装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0.67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次要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∞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72.5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vMerge w:val="restart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80.6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类 </w:t>
            </w:r>
          </w:p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伸缩缝装置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人行道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0.16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次要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10.0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栏杆、护栏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0.16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次要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10.0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100.0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排水系统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rPr>
          <w:trHeight w:val="390"/>
        </w:trPr>
        <w:tc>
          <w:tcPr>
            <w:tcW w:w="628" w:type="dxa"/>
            <w:vMerge/>
            <w:vAlign w:val="center"/>
          </w:tcPr>
          <w:p w:rsidR="00A631EA" w:rsidRDefault="00A631EA"/>
        </w:tc>
        <w:tc>
          <w:tcPr>
            <w:tcW w:w="6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91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照明、标识</w:t>
            </w:r>
          </w:p>
        </w:tc>
        <w:tc>
          <w:tcPr>
            <w:tcW w:w="618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904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31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113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830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96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3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555" w:type="dxa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/ </w:t>
            </w:r>
          </w:p>
        </w:tc>
        <w:tc>
          <w:tcPr>
            <w:tcW w:w="640" w:type="dxa"/>
            <w:vMerge/>
            <w:vAlign w:val="center"/>
          </w:tcPr>
          <w:p w:rsidR="00A631EA" w:rsidRDefault="00A631EA"/>
        </w:tc>
      </w:tr>
      <w:tr w:rsidR="00A631EA">
        <w:tblPrEx>
          <w:jc w:val="center"/>
        </w:tblPrEx>
        <w:trPr>
          <w:trHeight w:val="390"/>
          <w:jc w:val="center"/>
        </w:trPr>
        <w:tc>
          <w:tcPr>
            <w:tcW w:w="1258" w:type="dxa"/>
            <w:gridSpan w:val="2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全桥评分</w:t>
            </w:r>
          </w:p>
        </w:tc>
        <w:tc>
          <w:tcPr>
            <w:tcW w:w="7276" w:type="dxa"/>
            <w:gridSpan w:val="10"/>
            <w:vAlign w:val="center"/>
          </w:tcPr>
          <w:p w:rsidR="00A631EA" w:rsidRDefault="0087398D">
            <w:pPr>
              <w:jc w:val="center"/>
              <w:textAlignment w:val="center"/>
              <w:rPr>
                <w:kern w:val="2"/>
                <w:sz w:val="21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Dr</w:t>
            </w:r>
            <w:proofErr w:type="spellEnd"/>
            <w:r>
              <w:rPr>
                <w:rFonts w:hint="eastAsia"/>
                <w:sz w:val="20"/>
                <w:szCs w:val="20"/>
              </w:rPr>
              <w:t>=77.64  技术状况等级为3</w:t>
            </w:r>
            <w:r>
              <w:rPr>
                <w:sz w:val="20"/>
                <w:szCs w:val="20"/>
              </w:rPr>
              <w:t>类</w:t>
            </w:r>
          </w:p>
        </w:tc>
      </w:tr>
      <w:bookmarkEnd w:id="2"/>
      <w:bookmarkEnd w:id="19"/>
      <w:bookmarkEnd w:id="20"/>
      <w:bookmarkEnd w:id="21"/>
      <w:bookmarkEnd w:id="22"/>
      <w:bookmarkEnd w:id="23"/>
    </w:tbl>
    <w:p w:rsidR="00A631EA" w:rsidRDefault="00A631EA">
      <w:pPr>
        <w:spacing w:line="360" w:lineRule="auto"/>
        <w:sectPr w:rsidR="00A631EA">
          <w:headerReference w:type="default" r:id="rId26"/>
          <w:footerReference w:type="default" r:id="rId27"/>
          <w:pgSz w:w="11906" w:h="16838"/>
          <w:pgMar w:top="1440" w:right="1701" w:bottom="1440" w:left="1701" w:header="850" w:footer="992" w:gutter="0"/>
          <w:pgNumType w:start="1"/>
          <w:cols w:space="720"/>
          <w:docGrid w:type="lines" w:linePitch="326"/>
        </w:sectPr>
      </w:pPr>
    </w:p>
    <w:p w:rsidR="00A631EA" w:rsidRDefault="00A631EA">
      <w:pPr>
        <w:pStyle w:val="a0"/>
      </w:pPr>
    </w:p>
    <w:p w:rsidR="00A631EA" w:rsidRDefault="00A631EA">
      <w:pPr>
        <w:spacing w:line="360" w:lineRule="auto"/>
      </w:pPr>
    </w:p>
    <w:p w:rsidR="00A631EA" w:rsidRDefault="00A631EA">
      <w:pPr>
        <w:spacing w:line="360" w:lineRule="auto"/>
      </w:pPr>
    </w:p>
    <w:p w:rsidR="00A631EA" w:rsidRDefault="00A631EA" w:rsidP="008F7F68">
      <w:pPr>
        <w:widowControl w:val="0"/>
        <w:spacing w:line="360" w:lineRule="auto"/>
        <w:jc w:val="both"/>
      </w:pPr>
    </w:p>
    <w:sectPr w:rsidR="00A631EA">
      <w:headerReference w:type="default" r:id="rId28"/>
      <w:footerReference w:type="default" r:id="rId29"/>
      <w:pgSz w:w="11906" w:h="16838"/>
      <w:pgMar w:top="1440" w:right="1701" w:bottom="1440" w:left="1701" w:header="850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36" w:rsidRDefault="008C5736">
      <w:r>
        <w:separator/>
      </w:r>
    </w:p>
  </w:endnote>
  <w:endnote w:type="continuationSeparator" w:id="0">
    <w:p w:rsidR="008C5736" w:rsidRDefault="008C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8D" w:rsidRDefault="0087398D">
    <w:pPr>
      <w:pBdr>
        <w:top w:val="double" w:sz="4" w:space="1" w:color="auto"/>
      </w:pBdr>
      <w:tabs>
        <w:tab w:val="center" w:pos="4153"/>
        <w:tab w:val="right" w:pos="8306"/>
      </w:tabs>
      <w:snapToGrid w:val="0"/>
      <w:rPr>
        <w:rFonts w:eastAsia="华文楷体" w:hAnsi="Times New Roman"/>
        <w:sz w:val="18"/>
        <w:szCs w:val="18"/>
      </w:rPr>
    </w:pPr>
    <w:r>
      <w:rPr>
        <w:rFonts w:ascii="华文楷体" w:eastAsia="华文楷体" w:hAnsi="华文楷体" w:hint="eastAsia"/>
        <w:sz w:val="18"/>
        <w:szCs w:val="18"/>
      </w:rPr>
      <w:t>福建省高速公路达通检测有限公司                                                  第</w:t>
    </w:r>
    <w:r>
      <w:rPr>
        <w:rFonts w:ascii="华文楷体" w:eastAsia="华文楷体" w:hAnsi="华文楷体"/>
        <w:sz w:val="18"/>
        <w:szCs w:val="18"/>
      </w:rPr>
      <w:fldChar w:fldCharType="begin"/>
    </w:r>
    <w:r>
      <w:rPr>
        <w:rFonts w:ascii="华文楷体" w:eastAsia="华文楷体" w:hAnsi="华文楷体"/>
        <w:sz w:val="18"/>
        <w:szCs w:val="18"/>
      </w:rPr>
      <w:instrText>PAGE   \* MERGEFORMAT</w:instrText>
    </w:r>
    <w:r>
      <w:rPr>
        <w:rFonts w:ascii="华文楷体" w:eastAsia="华文楷体" w:hAnsi="华文楷体"/>
        <w:sz w:val="18"/>
        <w:szCs w:val="18"/>
      </w:rPr>
      <w:fldChar w:fldCharType="separate"/>
    </w:r>
    <w:r w:rsidR="00D070D8">
      <w:rPr>
        <w:rFonts w:ascii="华文楷体" w:eastAsia="华文楷体" w:hAnsi="华文楷体"/>
        <w:noProof/>
        <w:sz w:val="18"/>
        <w:szCs w:val="18"/>
      </w:rPr>
      <w:t>11</w:t>
    </w:r>
    <w:r>
      <w:rPr>
        <w:rFonts w:ascii="华文楷体" w:eastAsia="华文楷体" w:hAnsi="华文楷体"/>
        <w:sz w:val="18"/>
        <w:szCs w:val="18"/>
      </w:rPr>
      <w:fldChar w:fldCharType="end"/>
    </w:r>
    <w:r>
      <w:rPr>
        <w:rFonts w:ascii="华文楷体" w:eastAsia="华文楷体" w:hAnsi="华文楷体" w:hint="eastAsia"/>
        <w:sz w:val="18"/>
        <w:szCs w:val="18"/>
      </w:rPr>
      <w:t>页 共14页</w:t>
    </w:r>
  </w:p>
  <w:p w:rsidR="0087398D" w:rsidRDefault="0087398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8D" w:rsidRDefault="008739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36" w:rsidRDefault="008C5736">
      <w:r>
        <w:separator/>
      </w:r>
    </w:p>
  </w:footnote>
  <w:footnote w:type="continuationSeparator" w:id="0">
    <w:p w:rsidR="008C5736" w:rsidRDefault="008C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8D" w:rsidRDefault="0087398D"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rPr>
        <w:rFonts w:ascii="华文楷体" w:eastAsia="华文楷体" w:hAnsi="华文楷体" w:cs="Times New Roman"/>
        <w:bCs/>
        <w:kern w:val="2"/>
        <w:sz w:val="18"/>
        <w:szCs w:val="18"/>
      </w:rPr>
    </w:pPr>
  </w:p>
  <w:p w:rsidR="0087398D" w:rsidRDefault="0087398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8D" w:rsidRDefault="0087398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NDc5NmJiYTY1ZjI4NmI5MDU3NjQyYWMwNGZkNDMifQ=="/>
  </w:docVars>
  <w:rsids>
    <w:rsidRoot w:val="00A074BE"/>
    <w:rsid w:val="0000003B"/>
    <w:rsid w:val="00004576"/>
    <w:rsid w:val="000048FC"/>
    <w:rsid w:val="00011FCA"/>
    <w:rsid w:val="00014864"/>
    <w:rsid w:val="00017378"/>
    <w:rsid w:val="000178E2"/>
    <w:rsid w:val="000243C6"/>
    <w:rsid w:val="000245CF"/>
    <w:rsid w:val="0003116B"/>
    <w:rsid w:val="000348C6"/>
    <w:rsid w:val="000401AE"/>
    <w:rsid w:val="00046928"/>
    <w:rsid w:val="000520F5"/>
    <w:rsid w:val="00052170"/>
    <w:rsid w:val="000542BF"/>
    <w:rsid w:val="00056279"/>
    <w:rsid w:val="000634FB"/>
    <w:rsid w:val="000659C8"/>
    <w:rsid w:val="000674DA"/>
    <w:rsid w:val="00067B3B"/>
    <w:rsid w:val="000734F7"/>
    <w:rsid w:val="00077C94"/>
    <w:rsid w:val="00085A20"/>
    <w:rsid w:val="00094B1D"/>
    <w:rsid w:val="000A24FA"/>
    <w:rsid w:val="000A3A3D"/>
    <w:rsid w:val="000B03C9"/>
    <w:rsid w:val="000B5558"/>
    <w:rsid w:val="000C3A16"/>
    <w:rsid w:val="000C5ED1"/>
    <w:rsid w:val="000C6D6C"/>
    <w:rsid w:val="000D2042"/>
    <w:rsid w:val="000D5729"/>
    <w:rsid w:val="000E26A3"/>
    <w:rsid w:val="000E2A0A"/>
    <w:rsid w:val="000F7193"/>
    <w:rsid w:val="00107E5B"/>
    <w:rsid w:val="00111009"/>
    <w:rsid w:val="0011665B"/>
    <w:rsid w:val="00124EEB"/>
    <w:rsid w:val="00125AFA"/>
    <w:rsid w:val="00125EFB"/>
    <w:rsid w:val="00130E59"/>
    <w:rsid w:val="0013435C"/>
    <w:rsid w:val="001356E2"/>
    <w:rsid w:val="00137B37"/>
    <w:rsid w:val="00140D28"/>
    <w:rsid w:val="00142C0C"/>
    <w:rsid w:val="00144A48"/>
    <w:rsid w:val="00150D86"/>
    <w:rsid w:val="00160E77"/>
    <w:rsid w:val="001617DE"/>
    <w:rsid w:val="00161FA9"/>
    <w:rsid w:val="0016340A"/>
    <w:rsid w:val="0016722D"/>
    <w:rsid w:val="001757A0"/>
    <w:rsid w:val="00182291"/>
    <w:rsid w:val="0018377F"/>
    <w:rsid w:val="001915D8"/>
    <w:rsid w:val="0019412A"/>
    <w:rsid w:val="00197FD7"/>
    <w:rsid w:val="001A3C59"/>
    <w:rsid w:val="001A3F4C"/>
    <w:rsid w:val="001A54D4"/>
    <w:rsid w:val="001A5A91"/>
    <w:rsid w:val="001A7680"/>
    <w:rsid w:val="001B5602"/>
    <w:rsid w:val="001B6E9E"/>
    <w:rsid w:val="001C3870"/>
    <w:rsid w:val="001D42D0"/>
    <w:rsid w:val="001E0B61"/>
    <w:rsid w:val="001E30D9"/>
    <w:rsid w:val="001E4F28"/>
    <w:rsid w:val="00201F04"/>
    <w:rsid w:val="00202B6A"/>
    <w:rsid w:val="00207582"/>
    <w:rsid w:val="00213888"/>
    <w:rsid w:val="00220E02"/>
    <w:rsid w:val="002246EF"/>
    <w:rsid w:val="00224F71"/>
    <w:rsid w:val="002253AF"/>
    <w:rsid w:val="00225910"/>
    <w:rsid w:val="002261C4"/>
    <w:rsid w:val="002334CA"/>
    <w:rsid w:val="00240F41"/>
    <w:rsid w:val="00243B65"/>
    <w:rsid w:val="002443C5"/>
    <w:rsid w:val="00246480"/>
    <w:rsid w:val="00255665"/>
    <w:rsid w:val="00256322"/>
    <w:rsid w:val="00257555"/>
    <w:rsid w:val="00264190"/>
    <w:rsid w:val="0027341C"/>
    <w:rsid w:val="002750FE"/>
    <w:rsid w:val="00284462"/>
    <w:rsid w:val="0029313B"/>
    <w:rsid w:val="00295740"/>
    <w:rsid w:val="002A0CB6"/>
    <w:rsid w:val="002A356A"/>
    <w:rsid w:val="002B6888"/>
    <w:rsid w:val="002C008A"/>
    <w:rsid w:val="002C2851"/>
    <w:rsid w:val="002D28B0"/>
    <w:rsid w:val="002D2FA1"/>
    <w:rsid w:val="002D7873"/>
    <w:rsid w:val="002E0341"/>
    <w:rsid w:val="002E2F64"/>
    <w:rsid w:val="002F0B68"/>
    <w:rsid w:val="002F45A3"/>
    <w:rsid w:val="00312CB4"/>
    <w:rsid w:val="00313A29"/>
    <w:rsid w:val="003212DB"/>
    <w:rsid w:val="00324195"/>
    <w:rsid w:val="003252E2"/>
    <w:rsid w:val="0033255E"/>
    <w:rsid w:val="00332D60"/>
    <w:rsid w:val="003401E3"/>
    <w:rsid w:val="00341780"/>
    <w:rsid w:val="00344BEB"/>
    <w:rsid w:val="0034711D"/>
    <w:rsid w:val="00363161"/>
    <w:rsid w:val="00363E64"/>
    <w:rsid w:val="00366C0E"/>
    <w:rsid w:val="00370D69"/>
    <w:rsid w:val="003716ED"/>
    <w:rsid w:val="0037521E"/>
    <w:rsid w:val="00380459"/>
    <w:rsid w:val="003828E7"/>
    <w:rsid w:val="003865C8"/>
    <w:rsid w:val="00387E16"/>
    <w:rsid w:val="00395156"/>
    <w:rsid w:val="003A3940"/>
    <w:rsid w:val="003B0BF4"/>
    <w:rsid w:val="003B1A72"/>
    <w:rsid w:val="003B1D03"/>
    <w:rsid w:val="003B2220"/>
    <w:rsid w:val="003B2AD0"/>
    <w:rsid w:val="003B64A3"/>
    <w:rsid w:val="003D4B1F"/>
    <w:rsid w:val="003D5CED"/>
    <w:rsid w:val="003E75C9"/>
    <w:rsid w:val="003E7887"/>
    <w:rsid w:val="003F1CD3"/>
    <w:rsid w:val="003F4635"/>
    <w:rsid w:val="003F65F6"/>
    <w:rsid w:val="003F6A6B"/>
    <w:rsid w:val="003F6AFB"/>
    <w:rsid w:val="003F7B6A"/>
    <w:rsid w:val="003F7DCC"/>
    <w:rsid w:val="0040358E"/>
    <w:rsid w:val="0040408B"/>
    <w:rsid w:val="0040508A"/>
    <w:rsid w:val="004121FA"/>
    <w:rsid w:val="0041359E"/>
    <w:rsid w:val="00415E2D"/>
    <w:rsid w:val="004161D7"/>
    <w:rsid w:val="00423B86"/>
    <w:rsid w:val="00425828"/>
    <w:rsid w:val="00427D7C"/>
    <w:rsid w:val="00431EB3"/>
    <w:rsid w:val="004326E5"/>
    <w:rsid w:val="00442D04"/>
    <w:rsid w:val="00442DB3"/>
    <w:rsid w:val="00447EDF"/>
    <w:rsid w:val="00455F45"/>
    <w:rsid w:val="00456ED1"/>
    <w:rsid w:val="004750E0"/>
    <w:rsid w:val="00480305"/>
    <w:rsid w:val="00485443"/>
    <w:rsid w:val="00490BED"/>
    <w:rsid w:val="00491BED"/>
    <w:rsid w:val="00493F17"/>
    <w:rsid w:val="004B0BBA"/>
    <w:rsid w:val="004C09A0"/>
    <w:rsid w:val="004C2AD5"/>
    <w:rsid w:val="004C5888"/>
    <w:rsid w:val="004D1239"/>
    <w:rsid w:val="004D33CA"/>
    <w:rsid w:val="004D3533"/>
    <w:rsid w:val="004D4895"/>
    <w:rsid w:val="004D783B"/>
    <w:rsid w:val="004E3E40"/>
    <w:rsid w:val="004E4925"/>
    <w:rsid w:val="004E78A9"/>
    <w:rsid w:val="004E7A93"/>
    <w:rsid w:val="004F2A4C"/>
    <w:rsid w:val="004F7C29"/>
    <w:rsid w:val="00500A62"/>
    <w:rsid w:val="00505728"/>
    <w:rsid w:val="00513F14"/>
    <w:rsid w:val="005343AE"/>
    <w:rsid w:val="005366B9"/>
    <w:rsid w:val="00537D86"/>
    <w:rsid w:val="00541B34"/>
    <w:rsid w:val="00547949"/>
    <w:rsid w:val="00556CF2"/>
    <w:rsid w:val="0055706D"/>
    <w:rsid w:val="00562421"/>
    <w:rsid w:val="00567DFC"/>
    <w:rsid w:val="00570625"/>
    <w:rsid w:val="00570722"/>
    <w:rsid w:val="00571BB9"/>
    <w:rsid w:val="00577F5B"/>
    <w:rsid w:val="0058061C"/>
    <w:rsid w:val="00583447"/>
    <w:rsid w:val="00590AA8"/>
    <w:rsid w:val="00590F4D"/>
    <w:rsid w:val="005923E6"/>
    <w:rsid w:val="00592459"/>
    <w:rsid w:val="005A42FA"/>
    <w:rsid w:val="005B0998"/>
    <w:rsid w:val="005B758E"/>
    <w:rsid w:val="005C050C"/>
    <w:rsid w:val="005C2FE7"/>
    <w:rsid w:val="005C3C7D"/>
    <w:rsid w:val="005D3555"/>
    <w:rsid w:val="005D6A5C"/>
    <w:rsid w:val="005D7985"/>
    <w:rsid w:val="005F0A73"/>
    <w:rsid w:val="005F4BEF"/>
    <w:rsid w:val="005F7556"/>
    <w:rsid w:val="0061567A"/>
    <w:rsid w:val="00626225"/>
    <w:rsid w:val="00626C81"/>
    <w:rsid w:val="006310FD"/>
    <w:rsid w:val="00637EF1"/>
    <w:rsid w:val="006455A6"/>
    <w:rsid w:val="00645625"/>
    <w:rsid w:val="00645B27"/>
    <w:rsid w:val="00645F81"/>
    <w:rsid w:val="00646A6B"/>
    <w:rsid w:val="006528AE"/>
    <w:rsid w:val="00653F4E"/>
    <w:rsid w:val="00655DA5"/>
    <w:rsid w:val="006628EC"/>
    <w:rsid w:val="00664575"/>
    <w:rsid w:val="00666CCE"/>
    <w:rsid w:val="00672D40"/>
    <w:rsid w:val="006761E6"/>
    <w:rsid w:val="006828F7"/>
    <w:rsid w:val="00682A29"/>
    <w:rsid w:val="00682E06"/>
    <w:rsid w:val="006877BD"/>
    <w:rsid w:val="006A0A1A"/>
    <w:rsid w:val="006A4455"/>
    <w:rsid w:val="006A5A4C"/>
    <w:rsid w:val="006B4049"/>
    <w:rsid w:val="006B5A6E"/>
    <w:rsid w:val="006B6B3C"/>
    <w:rsid w:val="006C1664"/>
    <w:rsid w:val="006D1F88"/>
    <w:rsid w:val="006D43CC"/>
    <w:rsid w:val="006D72EE"/>
    <w:rsid w:val="006E2B27"/>
    <w:rsid w:val="006F3485"/>
    <w:rsid w:val="006F3ABC"/>
    <w:rsid w:val="006F43D4"/>
    <w:rsid w:val="00703C16"/>
    <w:rsid w:val="00704751"/>
    <w:rsid w:val="00706BF5"/>
    <w:rsid w:val="00712D8A"/>
    <w:rsid w:val="00713511"/>
    <w:rsid w:val="00714271"/>
    <w:rsid w:val="00722D24"/>
    <w:rsid w:val="0072611B"/>
    <w:rsid w:val="007352D9"/>
    <w:rsid w:val="00737D3D"/>
    <w:rsid w:val="00737E91"/>
    <w:rsid w:val="007413D0"/>
    <w:rsid w:val="00742919"/>
    <w:rsid w:val="0074452F"/>
    <w:rsid w:val="0074494B"/>
    <w:rsid w:val="00744C46"/>
    <w:rsid w:val="0075052F"/>
    <w:rsid w:val="00752A9B"/>
    <w:rsid w:val="00756376"/>
    <w:rsid w:val="00765361"/>
    <w:rsid w:val="00766AA4"/>
    <w:rsid w:val="00772845"/>
    <w:rsid w:val="00773F5A"/>
    <w:rsid w:val="00775CC5"/>
    <w:rsid w:val="007822FF"/>
    <w:rsid w:val="0078785B"/>
    <w:rsid w:val="0079372C"/>
    <w:rsid w:val="00795A52"/>
    <w:rsid w:val="00795D39"/>
    <w:rsid w:val="007A09F5"/>
    <w:rsid w:val="007A14B6"/>
    <w:rsid w:val="007A1FBB"/>
    <w:rsid w:val="007B24F4"/>
    <w:rsid w:val="007B2D1B"/>
    <w:rsid w:val="007C065A"/>
    <w:rsid w:val="007C37BC"/>
    <w:rsid w:val="007C439F"/>
    <w:rsid w:val="007C43DE"/>
    <w:rsid w:val="007D4873"/>
    <w:rsid w:val="007D4EF3"/>
    <w:rsid w:val="007E0067"/>
    <w:rsid w:val="007E0CF2"/>
    <w:rsid w:val="00806574"/>
    <w:rsid w:val="00806616"/>
    <w:rsid w:val="008251C7"/>
    <w:rsid w:val="00830A96"/>
    <w:rsid w:val="008319C2"/>
    <w:rsid w:val="00840CC1"/>
    <w:rsid w:val="00841CBB"/>
    <w:rsid w:val="00841DAB"/>
    <w:rsid w:val="00845ED2"/>
    <w:rsid w:val="00846D4E"/>
    <w:rsid w:val="008521B1"/>
    <w:rsid w:val="008526CB"/>
    <w:rsid w:val="00854FAF"/>
    <w:rsid w:val="00855C9B"/>
    <w:rsid w:val="00860479"/>
    <w:rsid w:val="00860CD8"/>
    <w:rsid w:val="0086355D"/>
    <w:rsid w:val="008638C0"/>
    <w:rsid w:val="008644D6"/>
    <w:rsid w:val="00864C19"/>
    <w:rsid w:val="008663A8"/>
    <w:rsid w:val="00870DDA"/>
    <w:rsid w:val="008716C2"/>
    <w:rsid w:val="0087398D"/>
    <w:rsid w:val="00875B8E"/>
    <w:rsid w:val="00881407"/>
    <w:rsid w:val="0088392A"/>
    <w:rsid w:val="00884980"/>
    <w:rsid w:val="00887C9C"/>
    <w:rsid w:val="00893BB4"/>
    <w:rsid w:val="00896963"/>
    <w:rsid w:val="008A1957"/>
    <w:rsid w:val="008A3E82"/>
    <w:rsid w:val="008B2B14"/>
    <w:rsid w:val="008C5736"/>
    <w:rsid w:val="008D2F3A"/>
    <w:rsid w:val="008D34BC"/>
    <w:rsid w:val="008E4AA2"/>
    <w:rsid w:val="008E6431"/>
    <w:rsid w:val="008F47FE"/>
    <w:rsid w:val="008F62CB"/>
    <w:rsid w:val="008F6311"/>
    <w:rsid w:val="008F7F68"/>
    <w:rsid w:val="00902025"/>
    <w:rsid w:val="0090204A"/>
    <w:rsid w:val="00902FFD"/>
    <w:rsid w:val="009034C2"/>
    <w:rsid w:val="009044A6"/>
    <w:rsid w:val="00905E58"/>
    <w:rsid w:val="00911716"/>
    <w:rsid w:val="00912642"/>
    <w:rsid w:val="00920C07"/>
    <w:rsid w:val="0092380C"/>
    <w:rsid w:val="00924D38"/>
    <w:rsid w:val="00930995"/>
    <w:rsid w:val="009319F4"/>
    <w:rsid w:val="0093385C"/>
    <w:rsid w:val="00933934"/>
    <w:rsid w:val="00937809"/>
    <w:rsid w:val="009418D3"/>
    <w:rsid w:val="00943448"/>
    <w:rsid w:val="009550FF"/>
    <w:rsid w:val="00955DB9"/>
    <w:rsid w:val="00960045"/>
    <w:rsid w:val="0096433B"/>
    <w:rsid w:val="00975A30"/>
    <w:rsid w:val="00977B26"/>
    <w:rsid w:val="00980836"/>
    <w:rsid w:val="00984339"/>
    <w:rsid w:val="0098690D"/>
    <w:rsid w:val="009A1CFA"/>
    <w:rsid w:val="009A2369"/>
    <w:rsid w:val="009B2689"/>
    <w:rsid w:val="009C4B64"/>
    <w:rsid w:val="009C5A59"/>
    <w:rsid w:val="009D0B13"/>
    <w:rsid w:val="009D39F6"/>
    <w:rsid w:val="009F011A"/>
    <w:rsid w:val="009F42D6"/>
    <w:rsid w:val="00A00286"/>
    <w:rsid w:val="00A037CB"/>
    <w:rsid w:val="00A04B29"/>
    <w:rsid w:val="00A04E96"/>
    <w:rsid w:val="00A074BE"/>
    <w:rsid w:val="00A10BF7"/>
    <w:rsid w:val="00A13528"/>
    <w:rsid w:val="00A21774"/>
    <w:rsid w:val="00A22A99"/>
    <w:rsid w:val="00A25332"/>
    <w:rsid w:val="00A317DD"/>
    <w:rsid w:val="00A413D3"/>
    <w:rsid w:val="00A41FE8"/>
    <w:rsid w:val="00A463F7"/>
    <w:rsid w:val="00A47031"/>
    <w:rsid w:val="00A51F8C"/>
    <w:rsid w:val="00A528A8"/>
    <w:rsid w:val="00A5766D"/>
    <w:rsid w:val="00A619A1"/>
    <w:rsid w:val="00A631EA"/>
    <w:rsid w:val="00A632D9"/>
    <w:rsid w:val="00A6523A"/>
    <w:rsid w:val="00A72C38"/>
    <w:rsid w:val="00A7428E"/>
    <w:rsid w:val="00A7489D"/>
    <w:rsid w:val="00A7671F"/>
    <w:rsid w:val="00A81E4A"/>
    <w:rsid w:val="00A92321"/>
    <w:rsid w:val="00A924CB"/>
    <w:rsid w:val="00AA0530"/>
    <w:rsid w:val="00AA11B8"/>
    <w:rsid w:val="00AA1A0D"/>
    <w:rsid w:val="00AA3D1B"/>
    <w:rsid w:val="00AA6A8E"/>
    <w:rsid w:val="00AB58E1"/>
    <w:rsid w:val="00AB67B9"/>
    <w:rsid w:val="00AD1C8B"/>
    <w:rsid w:val="00AD3FE1"/>
    <w:rsid w:val="00AD6237"/>
    <w:rsid w:val="00AE17EA"/>
    <w:rsid w:val="00AE1B23"/>
    <w:rsid w:val="00AE2B29"/>
    <w:rsid w:val="00AF190B"/>
    <w:rsid w:val="00AF192C"/>
    <w:rsid w:val="00AF4156"/>
    <w:rsid w:val="00AF4E44"/>
    <w:rsid w:val="00AF62CC"/>
    <w:rsid w:val="00AF6D75"/>
    <w:rsid w:val="00B050D3"/>
    <w:rsid w:val="00B10462"/>
    <w:rsid w:val="00B119A0"/>
    <w:rsid w:val="00B15255"/>
    <w:rsid w:val="00B15E0A"/>
    <w:rsid w:val="00B216B1"/>
    <w:rsid w:val="00B21AB8"/>
    <w:rsid w:val="00B21C0F"/>
    <w:rsid w:val="00B255FD"/>
    <w:rsid w:val="00B27B4B"/>
    <w:rsid w:val="00B3310F"/>
    <w:rsid w:val="00B36731"/>
    <w:rsid w:val="00B37B44"/>
    <w:rsid w:val="00B41EB8"/>
    <w:rsid w:val="00B45AAE"/>
    <w:rsid w:val="00B53C44"/>
    <w:rsid w:val="00B56D14"/>
    <w:rsid w:val="00B57C18"/>
    <w:rsid w:val="00B60395"/>
    <w:rsid w:val="00B6267E"/>
    <w:rsid w:val="00B67933"/>
    <w:rsid w:val="00B73240"/>
    <w:rsid w:val="00B7556B"/>
    <w:rsid w:val="00B75601"/>
    <w:rsid w:val="00B75BE1"/>
    <w:rsid w:val="00B85604"/>
    <w:rsid w:val="00B91385"/>
    <w:rsid w:val="00B96CC2"/>
    <w:rsid w:val="00BA1E82"/>
    <w:rsid w:val="00BB0322"/>
    <w:rsid w:val="00BB36D0"/>
    <w:rsid w:val="00BB4B17"/>
    <w:rsid w:val="00BC0F25"/>
    <w:rsid w:val="00BC4D78"/>
    <w:rsid w:val="00BC68CD"/>
    <w:rsid w:val="00BC6D06"/>
    <w:rsid w:val="00BC7C38"/>
    <w:rsid w:val="00BD14EB"/>
    <w:rsid w:val="00BD1689"/>
    <w:rsid w:val="00BD4509"/>
    <w:rsid w:val="00BE06C7"/>
    <w:rsid w:val="00BE09E4"/>
    <w:rsid w:val="00BE4DF3"/>
    <w:rsid w:val="00BF6D56"/>
    <w:rsid w:val="00C10376"/>
    <w:rsid w:val="00C123CB"/>
    <w:rsid w:val="00C15061"/>
    <w:rsid w:val="00C22AA5"/>
    <w:rsid w:val="00C23307"/>
    <w:rsid w:val="00C250CA"/>
    <w:rsid w:val="00C255CA"/>
    <w:rsid w:val="00C2675C"/>
    <w:rsid w:val="00C3088C"/>
    <w:rsid w:val="00C368AB"/>
    <w:rsid w:val="00C377E3"/>
    <w:rsid w:val="00C40ACD"/>
    <w:rsid w:val="00C412BD"/>
    <w:rsid w:val="00C43132"/>
    <w:rsid w:val="00C45ADA"/>
    <w:rsid w:val="00C53D23"/>
    <w:rsid w:val="00C576F6"/>
    <w:rsid w:val="00C648C5"/>
    <w:rsid w:val="00C657B8"/>
    <w:rsid w:val="00C73D04"/>
    <w:rsid w:val="00C76316"/>
    <w:rsid w:val="00C83693"/>
    <w:rsid w:val="00C85FB9"/>
    <w:rsid w:val="00C87E33"/>
    <w:rsid w:val="00C914A2"/>
    <w:rsid w:val="00C927D9"/>
    <w:rsid w:val="00C93798"/>
    <w:rsid w:val="00C95B61"/>
    <w:rsid w:val="00CA0C86"/>
    <w:rsid w:val="00CA3A13"/>
    <w:rsid w:val="00CA6F36"/>
    <w:rsid w:val="00CB01ED"/>
    <w:rsid w:val="00CB0C8E"/>
    <w:rsid w:val="00CB289C"/>
    <w:rsid w:val="00CC3035"/>
    <w:rsid w:val="00CC60C3"/>
    <w:rsid w:val="00CC7C2C"/>
    <w:rsid w:val="00CD0C2E"/>
    <w:rsid w:val="00CD353C"/>
    <w:rsid w:val="00CD610A"/>
    <w:rsid w:val="00CE7935"/>
    <w:rsid w:val="00CF54EA"/>
    <w:rsid w:val="00CF6A6C"/>
    <w:rsid w:val="00D00C10"/>
    <w:rsid w:val="00D070D8"/>
    <w:rsid w:val="00D07BC1"/>
    <w:rsid w:val="00D07EB3"/>
    <w:rsid w:val="00D119F3"/>
    <w:rsid w:val="00D16F95"/>
    <w:rsid w:val="00D204C5"/>
    <w:rsid w:val="00D2184F"/>
    <w:rsid w:val="00D24448"/>
    <w:rsid w:val="00D25CA4"/>
    <w:rsid w:val="00D2663D"/>
    <w:rsid w:val="00D26BA8"/>
    <w:rsid w:val="00D275D4"/>
    <w:rsid w:val="00D31201"/>
    <w:rsid w:val="00D322D3"/>
    <w:rsid w:val="00D36E8B"/>
    <w:rsid w:val="00D42AFF"/>
    <w:rsid w:val="00D46CCA"/>
    <w:rsid w:val="00D47572"/>
    <w:rsid w:val="00D54DD8"/>
    <w:rsid w:val="00D562CC"/>
    <w:rsid w:val="00D56B36"/>
    <w:rsid w:val="00D61BCB"/>
    <w:rsid w:val="00D65E58"/>
    <w:rsid w:val="00D71483"/>
    <w:rsid w:val="00D716F6"/>
    <w:rsid w:val="00D77792"/>
    <w:rsid w:val="00D84717"/>
    <w:rsid w:val="00D8529C"/>
    <w:rsid w:val="00D866EC"/>
    <w:rsid w:val="00D90949"/>
    <w:rsid w:val="00D94022"/>
    <w:rsid w:val="00D95167"/>
    <w:rsid w:val="00D95572"/>
    <w:rsid w:val="00D977C2"/>
    <w:rsid w:val="00DA1398"/>
    <w:rsid w:val="00DA3F93"/>
    <w:rsid w:val="00DB09D2"/>
    <w:rsid w:val="00DB1B21"/>
    <w:rsid w:val="00DB4220"/>
    <w:rsid w:val="00DB4391"/>
    <w:rsid w:val="00DC02C0"/>
    <w:rsid w:val="00DC0C79"/>
    <w:rsid w:val="00DC2439"/>
    <w:rsid w:val="00DD025E"/>
    <w:rsid w:val="00DD2AA3"/>
    <w:rsid w:val="00DD6932"/>
    <w:rsid w:val="00DF053D"/>
    <w:rsid w:val="00DF126D"/>
    <w:rsid w:val="00E0381D"/>
    <w:rsid w:val="00E10AAC"/>
    <w:rsid w:val="00E14AC4"/>
    <w:rsid w:val="00E173D8"/>
    <w:rsid w:val="00E20354"/>
    <w:rsid w:val="00E23333"/>
    <w:rsid w:val="00E25399"/>
    <w:rsid w:val="00E27BC6"/>
    <w:rsid w:val="00E32204"/>
    <w:rsid w:val="00E33EED"/>
    <w:rsid w:val="00E3631A"/>
    <w:rsid w:val="00E45736"/>
    <w:rsid w:val="00E47B3B"/>
    <w:rsid w:val="00E61078"/>
    <w:rsid w:val="00E7307E"/>
    <w:rsid w:val="00E7617E"/>
    <w:rsid w:val="00E803D7"/>
    <w:rsid w:val="00E846F5"/>
    <w:rsid w:val="00E910A2"/>
    <w:rsid w:val="00E91CC3"/>
    <w:rsid w:val="00E92C79"/>
    <w:rsid w:val="00EA3B1B"/>
    <w:rsid w:val="00EB36E6"/>
    <w:rsid w:val="00EB3C04"/>
    <w:rsid w:val="00EB60E1"/>
    <w:rsid w:val="00EC1B83"/>
    <w:rsid w:val="00EC38C8"/>
    <w:rsid w:val="00EC3C6D"/>
    <w:rsid w:val="00EC43A5"/>
    <w:rsid w:val="00EC4924"/>
    <w:rsid w:val="00EC785A"/>
    <w:rsid w:val="00ED2F03"/>
    <w:rsid w:val="00ED3A37"/>
    <w:rsid w:val="00ED52B8"/>
    <w:rsid w:val="00EE080C"/>
    <w:rsid w:val="00EE2FFE"/>
    <w:rsid w:val="00EE57C2"/>
    <w:rsid w:val="00EE5CEF"/>
    <w:rsid w:val="00EE5D5B"/>
    <w:rsid w:val="00EF283E"/>
    <w:rsid w:val="00EF4725"/>
    <w:rsid w:val="00F04417"/>
    <w:rsid w:val="00F2034C"/>
    <w:rsid w:val="00F276D5"/>
    <w:rsid w:val="00F301A9"/>
    <w:rsid w:val="00F33755"/>
    <w:rsid w:val="00F370C3"/>
    <w:rsid w:val="00F51577"/>
    <w:rsid w:val="00F52B58"/>
    <w:rsid w:val="00F54861"/>
    <w:rsid w:val="00F54A35"/>
    <w:rsid w:val="00F7289A"/>
    <w:rsid w:val="00F77C27"/>
    <w:rsid w:val="00F82AEB"/>
    <w:rsid w:val="00F90BB0"/>
    <w:rsid w:val="00F94082"/>
    <w:rsid w:val="00F95527"/>
    <w:rsid w:val="00F96A59"/>
    <w:rsid w:val="00FA2E10"/>
    <w:rsid w:val="00FA6593"/>
    <w:rsid w:val="00FB0F70"/>
    <w:rsid w:val="00FC017B"/>
    <w:rsid w:val="00FD16ED"/>
    <w:rsid w:val="00FE4539"/>
    <w:rsid w:val="00FE73ED"/>
    <w:rsid w:val="00FF4AD6"/>
    <w:rsid w:val="00FF5727"/>
    <w:rsid w:val="0243575F"/>
    <w:rsid w:val="02EC1382"/>
    <w:rsid w:val="03103BAE"/>
    <w:rsid w:val="04134E38"/>
    <w:rsid w:val="05854662"/>
    <w:rsid w:val="06A243C8"/>
    <w:rsid w:val="06B203C1"/>
    <w:rsid w:val="07180803"/>
    <w:rsid w:val="07C31E73"/>
    <w:rsid w:val="0AB1607D"/>
    <w:rsid w:val="0B83482C"/>
    <w:rsid w:val="0C985E2E"/>
    <w:rsid w:val="0ECA5948"/>
    <w:rsid w:val="0F1C7895"/>
    <w:rsid w:val="0F886A46"/>
    <w:rsid w:val="1096514F"/>
    <w:rsid w:val="110B645A"/>
    <w:rsid w:val="13143C9F"/>
    <w:rsid w:val="144E0AF1"/>
    <w:rsid w:val="1564088A"/>
    <w:rsid w:val="15773451"/>
    <w:rsid w:val="164D07E6"/>
    <w:rsid w:val="164E614B"/>
    <w:rsid w:val="17EA3677"/>
    <w:rsid w:val="17FA610B"/>
    <w:rsid w:val="18A55713"/>
    <w:rsid w:val="19A1361B"/>
    <w:rsid w:val="1A7D3120"/>
    <w:rsid w:val="1B310BD7"/>
    <w:rsid w:val="1C3E79DA"/>
    <w:rsid w:val="1D076CC2"/>
    <w:rsid w:val="1D1275FF"/>
    <w:rsid w:val="1DDB40FA"/>
    <w:rsid w:val="1E0D0C7D"/>
    <w:rsid w:val="1E4A3238"/>
    <w:rsid w:val="21644E7E"/>
    <w:rsid w:val="21695E3D"/>
    <w:rsid w:val="22266535"/>
    <w:rsid w:val="22841062"/>
    <w:rsid w:val="230F5C81"/>
    <w:rsid w:val="23567DEB"/>
    <w:rsid w:val="23B2599D"/>
    <w:rsid w:val="241C3BC3"/>
    <w:rsid w:val="24CD78DA"/>
    <w:rsid w:val="26006851"/>
    <w:rsid w:val="2633584B"/>
    <w:rsid w:val="26AF50F9"/>
    <w:rsid w:val="26BD63D0"/>
    <w:rsid w:val="26F9045F"/>
    <w:rsid w:val="27D627E3"/>
    <w:rsid w:val="28477C26"/>
    <w:rsid w:val="28C46786"/>
    <w:rsid w:val="29533BB0"/>
    <w:rsid w:val="2A1C2C2D"/>
    <w:rsid w:val="2A4E5DF1"/>
    <w:rsid w:val="2BFD78E7"/>
    <w:rsid w:val="2C0E56EF"/>
    <w:rsid w:val="2E7B5F43"/>
    <w:rsid w:val="2F102193"/>
    <w:rsid w:val="2F1F3B40"/>
    <w:rsid w:val="2F37252C"/>
    <w:rsid w:val="2F397E65"/>
    <w:rsid w:val="2F614814"/>
    <w:rsid w:val="2F6E48EB"/>
    <w:rsid w:val="2F9721F8"/>
    <w:rsid w:val="2F997DEE"/>
    <w:rsid w:val="300730F6"/>
    <w:rsid w:val="31242BA6"/>
    <w:rsid w:val="31F776C8"/>
    <w:rsid w:val="327F30CC"/>
    <w:rsid w:val="32B13327"/>
    <w:rsid w:val="33E83C70"/>
    <w:rsid w:val="33E852A0"/>
    <w:rsid w:val="343E0921"/>
    <w:rsid w:val="35710325"/>
    <w:rsid w:val="359E77FB"/>
    <w:rsid w:val="363D39AB"/>
    <w:rsid w:val="36542DFD"/>
    <w:rsid w:val="39A70EF6"/>
    <w:rsid w:val="39B9156C"/>
    <w:rsid w:val="3A4665DA"/>
    <w:rsid w:val="3AB479DA"/>
    <w:rsid w:val="3C9564AC"/>
    <w:rsid w:val="3CD15B81"/>
    <w:rsid w:val="3D9A2315"/>
    <w:rsid w:val="3DCB1E59"/>
    <w:rsid w:val="3EC97C4A"/>
    <w:rsid w:val="3EF21B77"/>
    <w:rsid w:val="3FCA730C"/>
    <w:rsid w:val="40E54704"/>
    <w:rsid w:val="41AE6726"/>
    <w:rsid w:val="41EC682A"/>
    <w:rsid w:val="42002F59"/>
    <w:rsid w:val="43D866A5"/>
    <w:rsid w:val="45504238"/>
    <w:rsid w:val="457247A7"/>
    <w:rsid w:val="46BB7578"/>
    <w:rsid w:val="46E33C19"/>
    <w:rsid w:val="473B7A5E"/>
    <w:rsid w:val="47745D47"/>
    <w:rsid w:val="47A02F7C"/>
    <w:rsid w:val="48197699"/>
    <w:rsid w:val="48BA0A92"/>
    <w:rsid w:val="49DC5F07"/>
    <w:rsid w:val="49F00709"/>
    <w:rsid w:val="4C081894"/>
    <w:rsid w:val="4C2336C5"/>
    <w:rsid w:val="4C417F95"/>
    <w:rsid w:val="4C5B1E16"/>
    <w:rsid w:val="4CCE0E12"/>
    <w:rsid w:val="4CFA1020"/>
    <w:rsid w:val="4D58742D"/>
    <w:rsid w:val="4D5E1C0C"/>
    <w:rsid w:val="501448D1"/>
    <w:rsid w:val="51201CE7"/>
    <w:rsid w:val="52414AD5"/>
    <w:rsid w:val="5386126D"/>
    <w:rsid w:val="544F7EA7"/>
    <w:rsid w:val="547423C0"/>
    <w:rsid w:val="56182022"/>
    <w:rsid w:val="566E6214"/>
    <w:rsid w:val="572D17AE"/>
    <w:rsid w:val="58423E49"/>
    <w:rsid w:val="586A7354"/>
    <w:rsid w:val="58815D5E"/>
    <w:rsid w:val="58A62AD1"/>
    <w:rsid w:val="5B725F61"/>
    <w:rsid w:val="5CD1750C"/>
    <w:rsid w:val="5CDB040E"/>
    <w:rsid w:val="5CE550E8"/>
    <w:rsid w:val="5DA6327E"/>
    <w:rsid w:val="5E5303DF"/>
    <w:rsid w:val="5E9A6749"/>
    <w:rsid w:val="5F053C80"/>
    <w:rsid w:val="5F5C265B"/>
    <w:rsid w:val="61616C24"/>
    <w:rsid w:val="61650BD9"/>
    <w:rsid w:val="619173F9"/>
    <w:rsid w:val="61F62481"/>
    <w:rsid w:val="63026954"/>
    <w:rsid w:val="63320139"/>
    <w:rsid w:val="637D78C1"/>
    <w:rsid w:val="63CF0DCC"/>
    <w:rsid w:val="65D0005A"/>
    <w:rsid w:val="6623707E"/>
    <w:rsid w:val="6688668C"/>
    <w:rsid w:val="67154BD2"/>
    <w:rsid w:val="67AE168F"/>
    <w:rsid w:val="68103BDF"/>
    <w:rsid w:val="68804984"/>
    <w:rsid w:val="68DD671E"/>
    <w:rsid w:val="698B23FE"/>
    <w:rsid w:val="6AA31BB3"/>
    <w:rsid w:val="6AED1528"/>
    <w:rsid w:val="6BE847C4"/>
    <w:rsid w:val="6C9A6FB5"/>
    <w:rsid w:val="6D717139"/>
    <w:rsid w:val="6E3B0980"/>
    <w:rsid w:val="6F772535"/>
    <w:rsid w:val="6F9C265D"/>
    <w:rsid w:val="6FEF189F"/>
    <w:rsid w:val="70402C8F"/>
    <w:rsid w:val="72FE5121"/>
    <w:rsid w:val="73B2545E"/>
    <w:rsid w:val="75170A86"/>
    <w:rsid w:val="75215D88"/>
    <w:rsid w:val="75954C96"/>
    <w:rsid w:val="75A44AAE"/>
    <w:rsid w:val="761662E8"/>
    <w:rsid w:val="76366479"/>
    <w:rsid w:val="76B21F78"/>
    <w:rsid w:val="76E97048"/>
    <w:rsid w:val="77F008AA"/>
    <w:rsid w:val="78012B7D"/>
    <w:rsid w:val="78AE7F91"/>
    <w:rsid w:val="79DE1484"/>
    <w:rsid w:val="7A2B7977"/>
    <w:rsid w:val="7A3E7FFF"/>
    <w:rsid w:val="7AB53AF0"/>
    <w:rsid w:val="7B0A0F47"/>
    <w:rsid w:val="7C1D73D2"/>
    <w:rsid w:val="7C954F38"/>
    <w:rsid w:val="7CF414D5"/>
    <w:rsid w:val="7DE1316F"/>
    <w:rsid w:val="7EFE747A"/>
    <w:rsid w:val="7EFF2F45"/>
    <w:rsid w:val="7F53327D"/>
    <w:rsid w:val="7FA5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60" w:after="26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0" w:after="200" w:line="360" w:lineRule="auto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pPr>
      <w:keepNext/>
      <w:spacing w:line="360" w:lineRule="auto"/>
      <w:ind w:right="-68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  <w:rPr>
      <w:szCs w:val="20"/>
    </w:rPr>
  </w:style>
  <w:style w:type="paragraph" w:styleId="7">
    <w:name w:val="toc 7"/>
    <w:basedOn w:val="a"/>
    <w:next w:val="a"/>
    <w:semiHidden/>
    <w:qFormat/>
    <w:pPr>
      <w:ind w:left="1440"/>
    </w:pPr>
    <w:rPr>
      <w:rFonts w:asciiTheme="minorHAnsi" w:hAnsiTheme="minorHAnsi"/>
      <w:sz w:val="18"/>
      <w:szCs w:val="18"/>
    </w:rPr>
  </w:style>
  <w:style w:type="paragraph" w:styleId="a4">
    <w:name w:val="Document Map"/>
    <w:basedOn w:val="a"/>
    <w:link w:val="Char"/>
    <w:qFormat/>
    <w:pPr>
      <w:shd w:val="clear" w:color="auto" w:fill="000080"/>
    </w:pPr>
  </w:style>
  <w:style w:type="paragraph" w:styleId="a5">
    <w:name w:val="toa heading"/>
    <w:basedOn w:val="a"/>
    <w:next w:val="a"/>
    <w:qFormat/>
    <w:pPr>
      <w:spacing w:before="120"/>
    </w:pPr>
    <w:rPr>
      <w:rFonts w:ascii="Arial" w:hAnsi="Arial" w:cs="Arial"/>
    </w:rPr>
  </w:style>
  <w:style w:type="paragraph" w:styleId="a6">
    <w:name w:val="annotation text"/>
    <w:basedOn w:val="a"/>
    <w:link w:val="Char0"/>
    <w:qFormat/>
  </w:style>
  <w:style w:type="paragraph" w:styleId="30">
    <w:name w:val="Body Text 3"/>
    <w:basedOn w:val="a"/>
    <w:link w:val="3Char0"/>
    <w:qFormat/>
    <w:pPr>
      <w:jc w:val="center"/>
    </w:pPr>
  </w:style>
  <w:style w:type="paragraph" w:styleId="a7">
    <w:name w:val="Body Text"/>
    <w:basedOn w:val="a"/>
    <w:link w:val="Char1"/>
    <w:qFormat/>
    <w:pPr>
      <w:spacing w:after="120"/>
    </w:pPr>
  </w:style>
  <w:style w:type="paragraph" w:styleId="a8">
    <w:name w:val="Body Text Indent"/>
    <w:basedOn w:val="a"/>
    <w:link w:val="Char2"/>
    <w:qFormat/>
    <w:pPr>
      <w:spacing w:line="360" w:lineRule="auto"/>
      <w:ind w:firstLineChars="200" w:firstLine="480"/>
    </w:pPr>
  </w:style>
  <w:style w:type="paragraph" w:styleId="5">
    <w:name w:val="toc 5"/>
    <w:basedOn w:val="a"/>
    <w:next w:val="a"/>
    <w:semiHidden/>
    <w:qFormat/>
    <w:pPr>
      <w:ind w:left="960"/>
    </w:pPr>
    <w:rPr>
      <w:rFonts w:asciiTheme="minorHAnsi" w:hAnsiTheme="minorHAnsi"/>
      <w:sz w:val="18"/>
      <w:szCs w:val="18"/>
    </w:rPr>
  </w:style>
  <w:style w:type="paragraph" w:styleId="31">
    <w:name w:val="toc 3"/>
    <w:basedOn w:val="a"/>
    <w:next w:val="a"/>
    <w:uiPriority w:val="39"/>
    <w:qFormat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9">
    <w:name w:val="Plain Text"/>
    <w:basedOn w:val="a"/>
    <w:link w:val="Char3"/>
    <w:qFormat/>
    <w:rPr>
      <w:rFonts w:hAnsi="Courier New"/>
      <w:szCs w:val="20"/>
    </w:rPr>
  </w:style>
  <w:style w:type="paragraph" w:styleId="8">
    <w:name w:val="toc 8"/>
    <w:basedOn w:val="a"/>
    <w:next w:val="a"/>
    <w:semiHidden/>
    <w:qFormat/>
    <w:pPr>
      <w:ind w:left="1680"/>
    </w:pPr>
    <w:rPr>
      <w:rFonts w:asciiTheme="minorHAnsi" w:hAnsiTheme="minorHAnsi"/>
      <w:sz w:val="18"/>
      <w:szCs w:val="18"/>
    </w:rPr>
  </w:style>
  <w:style w:type="paragraph" w:styleId="aa">
    <w:name w:val="Date"/>
    <w:basedOn w:val="a"/>
    <w:next w:val="a"/>
    <w:link w:val="Char4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line="360" w:lineRule="auto"/>
      <w:ind w:firstLineChars="200" w:firstLine="482"/>
    </w:pPr>
    <w:rPr>
      <w:b/>
      <w:bCs/>
    </w:rPr>
  </w:style>
  <w:style w:type="paragraph" w:styleId="ab">
    <w:name w:val="Balloon Text"/>
    <w:basedOn w:val="a"/>
    <w:link w:val="Char5"/>
    <w:qFormat/>
    <w:rPr>
      <w:sz w:val="18"/>
      <w:szCs w:val="18"/>
    </w:rPr>
  </w:style>
  <w:style w:type="paragraph" w:styleId="ac">
    <w:name w:val="footer"/>
    <w:basedOn w:val="a"/>
    <w:link w:val="Char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40">
    <w:name w:val="toc 4"/>
    <w:basedOn w:val="a"/>
    <w:next w:val="a"/>
    <w:semiHidden/>
    <w:qFormat/>
    <w:pPr>
      <w:ind w:left="72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semiHidden/>
    <w:qFormat/>
    <w:pPr>
      <w:ind w:left="1200"/>
    </w:pPr>
    <w:rPr>
      <w:rFonts w:asciiTheme="minorHAnsi" w:hAnsiTheme="minorHAnsi"/>
      <w:sz w:val="18"/>
      <w:szCs w:val="18"/>
    </w:rPr>
  </w:style>
  <w:style w:type="paragraph" w:styleId="32">
    <w:name w:val="Body Text Indent 3"/>
    <w:basedOn w:val="a"/>
    <w:link w:val="3Char1"/>
    <w:qFormat/>
    <w:pPr>
      <w:spacing w:line="360" w:lineRule="auto"/>
      <w:ind w:firstLineChars="100" w:firstLine="240"/>
    </w:pPr>
    <w:rPr>
      <w:color w:val="000000"/>
    </w:rPr>
  </w:style>
  <w:style w:type="paragraph" w:styleId="21">
    <w:name w:val="toc 2"/>
    <w:basedOn w:val="a"/>
    <w:next w:val="a"/>
    <w:uiPriority w:val="39"/>
    <w:qFormat/>
    <w:pPr>
      <w:ind w:left="240"/>
    </w:pPr>
    <w:rPr>
      <w:rFonts w:asciiTheme="minorHAnsi" w:hAnsiTheme="minorHAnsi"/>
      <w:smallCaps/>
      <w:sz w:val="20"/>
      <w:szCs w:val="20"/>
    </w:rPr>
  </w:style>
  <w:style w:type="paragraph" w:styleId="9">
    <w:name w:val="toc 9"/>
    <w:basedOn w:val="a"/>
    <w:next w:val="a"/>
    <w:semiHidden/>
    <w:qFormat/>
    <w:pPr>
      <w:ind w:left="1920"/>
    </w:pPr>
    <w:rPr>
      <w:rFonts w:asciiTheme="minorHAnsi" w:hAnsiTheme="minorHAnsi"/>
      <w:sz w:val="18"/>
      <w:szCs w:val="18"/>
    </w:rPr>
  </w:style>
  <w:style w:type="paragraph" w:styleId="22">
    <w:name w:val="Body Text 2"/>
    <w:basedOn w:val="a"/>
    <w:link w:val="2Char1"/>
    <w:qFormat/>
    <w:pPr>
      <w:jc w:val="center"/>
    </w:pPr>
  </w:style>
  <w:style w:type="paragraph" w:styleId="ae">
    <w:name w:val="annotation subject"/>
    <w:basedOn w:val="a6"/>
    <w:next w:val="a6"/>
    <w:link w:val="Char8"/>
    <w:qFormat/>
    <w:rPr>
      <w:b/>
      <w:bCs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1"/>
    <w:qFormat/>
  </w:style>
  <w:style w:type="character" w:styleId="af1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1"/>
    <w:uiPriority w:val="99"/>
    <w:qFormat/>
    <w:rPr>
      <w:color w:val="0000FF"/>
      <w:u w:val="single"/>
    </w:rPr>
  </w:style>
  <w:style w:type="character" w:styleId="af3">
    <w:name w:val="annotation reference"/>
    <w:basedOn w:val="a1"/>
    <w:qFormat/>
    <w:rPr>
      <w:sz w:val="21"/>
      <w:szCs w:val="21"/>
    </w:rPr>
  </w:style>
  <w:style w:type="paragraph" w:customStyle="1" w:styleId="11">
    <w:name w:val="文档结构图1"/>
    <w:basedOn w:val="a"/>
    <w:qFormat/>
    <w:pPr>
      <w:widowControl w:val="0"/>
      <w:jc w:val="both"/>
    </w:pPr>
    <w:rPr>
      <w:rFonts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宋体" w:eastAsia="宋体" w:hAnsi="宋体" w:cs="宋体"/>
      <w:b/>
      <w:bCs/>
      <w:kern w:val="44"/>
      <w:sz w:val="30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宋体" w:hAnsi="Arial" w:cs="宋体"/>
      <w:b/>
      <w:bCs/>
      <w:kern w:val="0"/>
      <w:sz w:val="30"/>
      <w:szCs w:val="32"/>
    </w:rPr>
  </w:style>
  <w:style w:type="character" w:customStyle="1" w:styleId="3Char">
    <w:name w:val="标题 3 Char"/>
    <w:basedOn w:val="a1"/>
    <w:link w:val="3"/>
    <w:qFormat/>
    <w:rPr>
      <w:rFonts w:ascii="宋体" w:eastAsia="宋体" w:hAnsi="宋体" w:cs="宋体"/>
      <w:kern w:val="0"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宋体"/>
      <w:b/>
      <w:bCs/>
      <w:kern w:val="0"/>
      <w:sz w:val="28"/>
      <w:szCs w:val="28"/>
    </w:rPr>
  </w:style>
  <w:style w:type="character" w:customStyle="1" w:styleId="Char2">
    <w:name w:val="正文文本缩进 Char"/>
    <w:basedOn w:val="a1"/>
    <w:link w:val="a8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Char1">
    <w:name w:val="正文文本缩进 3 Char"/>
    <w:basedOn w:val="a1"/>
    <w:link w:val="32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7">
    <w:name w:val="页眉 Char"/>
    <w:basedOn w:val="a1"/>
    <w:link w:val="ad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文档结构图 Char"/>
    <w:basedOn w:val="a1"/>
    <w:link w:val="a4"/>
    <w:qFormat/>
    <w:rPr>
      <w:rFonts w:ascii="宋体" w:eastAsia="宋体" w:hAnsi="宋体" w:cs="宋体"/>
      <w:kern w:val="0"/>
      <w:sz w:val="24"/>
      <w:szCs w:val="24"/>
      <w:shd w:val="clear" w:color="auto" w:fill="000080"/>
    </w:rPr>
  </w:style>
  <w:style w:type="character" w:customStyle="1" w:styleId="Char4">
    <w:name w:val="日期 Char"/>
    <w:basedOn w:val="a1"/>
    <w:link w:val="aa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文本 2 Char"/>
    <w:basedOn w:val="a1"/>
    <w:link w:val="22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批注文字 Char"/>
    <w:basedOn w:val="a1"/>
    <w:link w:val="a6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8">
    <w:name w:val="批注主题 Char"/>
    <w:basedOn w:val="Char0"/>
    <w:link w:val="ae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6">
    <w:name w:val="页脚 Char"/>
    <w:basedOn w:val="a1"/>
    <w:link w:val="ac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5">
    <w:name w:val="批注框文本 Char"/>
    <w:basedOn w:val="a1"/>
    <w:link w:val="ab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3Char0">
    <w:name w:val="正文文本 3 Char"/>
    <w:basedOn w:val="a1"/>
    <w:link w:val="30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1"/>
    <w:link w:val="a7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纯文本 Char"/>
    <w:basedOn w:val="a1"/>
    <w:link w:val="a9"/>
    <w:qFormat/>
    <w:rPr>
      <w:rFonts w:ascii="宋体" w:eastAsia="宋体" w:hAnsi="Courier New" w:cs="宋体"/>
      <w:kern w:val="0"/>
      <w:sz w:val="24"/>
      <w:szCs w:val="20"/>
    </w:rPr>
  </w:style>
  <w:style w:type="paragraph" w:customStyle="1" w:styleId="p0">
    <w:name w:val="p0"/>
    <w:basedOn w:val="a"/>
    <w:qFormat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CharCharCharCharCharCharChar">
    <w:name w:val="Char Char Char Char Char Char Char"/>
    <w:basedOn w:val="a"/>
    <w:qFormat/>
    <w:pPr>
      <w:spacing w:after="160" w:line="240" w:lineRule="exact"/>
    </w:pPr>
    <w:rPr>
      <w:rFonts w:ascii="Arial" w:eastAsia="Times New Roman" w:hAnsi="Arial" w:cs="Verdana"/>
      <w:b/>
      <w:lang w:eastAsia="en-US"/>
    </w:rPr>
  </w:style>
  <w:style w:type="paragraph" w:customStyle="1" w:styleId="CharCharCharCharCharCharChar1">
    <w:name w:val="Char Char Char Char Char Char Char1"/>
    <w:basedOn w:val="a"/>
    <w:qFormat/>
    <w:pPr>
      <w:spacing w:after="160" w:line="240" w:lineRule="exact"/>
    </w:pPr>
    <w:rPr>
      <w:rFonts w:ascii="Arial" w:eastAsia="Times New Roman" w:hAnsi="Arial" w:cs="Verdana"/>
      <w:b/>
      <w:lang w:eastAsia="en-US"/>
    </w:rPr>
  </w:style>
  <w:style w:type="paragraph" w:customStyle="1" w:styleId="CharCharCharChar">
    <w:name w:val="Char Char Char Char"/>
    <w:basedOn w:val="a"/>
    <w:qFormat/>
    <w:rPr>
      <w:rFonts w:ascii="Tahoma" w:hAnsi="Tahoma"/>
      <w:szCs w:val="20"/>
    </w:rPr>
  </w:style>
  <w:style w:type="paragraph" w:customStyle="1" w:styleId="xl40">
    <w:name w:val="xl4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9">
    <w:name w:val="xl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8">
    <w:name w:val="xl3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7">
    <w:name w:val="xl37"/>
    <w:basedOn w:val="a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33">
    <w:name w:val="3级"/>
    <w:basedOn w:val="a"/>
    <w:qFormat/>
    <w:pPr>
      <w:snapToGrid w:val="0"/>
      <w:spacing w:afterLines="30" w:line="360" w:lineRule="auto"/>
      <w:ind w:firstLineChars="200" w:firstLine="200"/>
    </w:pPr>
    <w:rPr>
      <w:rFonts w:hAnsi="Tahoma"/>
      <w:b/>
      <w:color w:val="0000FF"/>
      <w:sz w:val="28"/>
      <w:szCs w:val="28"/>
    </w:rPr>
  </w:style>
  <w:style w:type="paragraph" w:customStyle="1" w:styleId="af4">
    <w:name w:val="表"/>
    <w:basedOn w:val="a"/>
    <w:qFormat/>
    <w:pPr>
      <w:spacing w:line="360" w:lineRule="auto"/>
    </w:pPr>
    <w:rPr>
      <w:szCs w:val="21"/>
    </w:rPr>
  </w:style>
  <w:style w:type="paragraph" w:customStyle="1" w:styleId="xl36">
    <w:name w:val="xl36"/>
    <w:basedOn w:val="a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5">
    <w:name w:val="xl3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4">
    <w:name w:val="xl34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3">
    <w:name w:val="xl3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2">
    <w:name w:val="xl32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1">
    <w:name w:val="xl3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0">
    <w:name w:val="xl30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29">
    <w:name w:val="xl29"/>
    <w:basedOn w:val="a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int="eastAsia"/>
    </w:rPr>
  </w:style>
  <w:style w:type="paragraph" w:customStyle="1" w:styleId="xl28">
    <w:name w:val="xl28"/>
    <w:basedOn w:val="a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int="eastAsia"/>
    </w:rPr>
  </w:style>
  <w:style w:type="paragraph" w:customStyle="1" w:styleId="xl26">
    <w:name w:val="xl2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2">
    <w:name w:val="样式 标题 1 + 两端对齐"/>
    <w:basedOn w:val="1"/>
    <w:qFormat/>
    <w:pPr>
      <w:tabs>
        <w:tab w:val="left" w:pos="425"/>
      </w:tabs>
      <w:ind w:left="425" w:hanging="425"/>
      <w:jc w:val="left"/>
    </w:pPr>
    <w:rPr>
      <w:sz w:val="32"/>
    </w:rPr>
  </w:style>
  <w:style w:type="paragraph" w:customStyle="1" w:styleId="xl22">
    <w:name w:val="xl22"/>
    <w:basedOn w:val="a"/>
    <w:qFormat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int="eastAsia"/>
    </w:rPr>
  </w:style>
  <w:style w:type="paragraph" w:customStyle="1" w:styleId="xl27">
    <w:name w:val="xl27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int="eastAsia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</w:p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楷体_GB2312" w:eastAsia="楷体_GB2312" w:hint="eastAsia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hint="eastAsia"/>
      <w:sz w:val="18"/>
      <w:szCs w:val="18"/>
    </w:rPr>
  </w:style>
  <w:style w:type="paragraph" w:customStyle="1" w:styleId="26">
    <w:name w:val="样式 小四 行距（非病害图名图号）: 固定值 26 磅"/>
    <w:basedOn w:val="a"/>
    <w:link w:val="26Char"/>
    <w:qFormat/>
    <w:pPr>
      <w:widowControl w:val="0"/>
      <w:spacing w:line="520" w:lineRule="exact"/>
      <w:jc w:val="center"/>
    </w:pPr>
    <w:rPr>
      <w:rFonts w:ascii="Times New Roman" w:eastAsia="黑体" w:hAnsi="Times New Roman"/>
      <w:kern w:val="2"/>
      <w:szCs w:val="20"/>
    </w:rPr>
  </w:style>
  <w:style w:type="character" w:customStyle="1" w:styleId="26Char">
    <w:name w:val="样式 小四 行距（非病害图名图号）: 固定值 26 磅 Char"/>
    <w:link w:val="26"/>
    <w:qFormat/>
    <w:rPr>
      <w:rFonts w:ascii="Times New Roman" w:eastAsia="黑体" w:hAnsi="Times New Roman" w:cs="宋体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5">
    <w:name w:val="表格表头"/>
    <w:basedOn w:val="a"/>
    <w:qFormat/>
    <w:pPr>
      <w:widowControl w:val="0"/>
      <w:spacing w:line="360" w:lineRule="auto"/>
      <w:jc w:val="center"/>
    </w:pPr>
    <w:rPr>
      <w:rFonts w:asciiTheme="minorEastAsia" w:eastAsiaTheme="minorEastAsia" w:hAnsiTheme="minorEastAsia" w:cs="Times New Roman"/>
      <w:b/>
      <w:kern w:val="2"/>
    </w:rPr>
  </w:style>
  <w:style w:type="paragraph" w:customStyle="1" w:styleId="zxf">
    <w:name w:val="zxf"/>
    <w:basedOn w:val="a"/>
    <w:qFormat/>
    <w:pPr>
      <w:widowControl w:val="0"/>
      <w:adjustRightInd w:val="0"/>
      <w:spacing w:line="360" w:lineRule="auto"/>
      <w:ind w:firstLine="567"/>
      <w:textAlignment w:val="baseline"/>
    </w:pPr>
    <w:rPr>
      <w:rFonts w:cs="Times New Roman"/>
      <w:spacing w:val="5"/>
      <w:szCs w:val="20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table" w:customStyle="1" w:styleId="13">
    <w:name w:val="网格型1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修订1"/>
    <w:hidden/>
    <w:uiPriority w:val="99"/>
    <w:semiHidden/>
    <w:qFormat/>
    <w:rPr>
      <w:rFonts w:ascii="宋体" w:hAnsi="宋体" w:cs="宋体"/>
      <w:sz w:val="24"/>
      <w:szCs w:val="24"/>
    </w:rPr>
  </w:style>
  <w:style w:type="table" w:customStyle="1" w:styleId="23">
    <w:name w:val="网格型2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60" w:after="26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0" w:after="200" w:line="360" w:lineRule="auto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pPr>
      <w:keepNext/>
      <w:spacing w:line="360" w:lineRule="auto"/>
      <w:ind w:right="-68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  <w:rPr>
      <w:szCs w:val="20"/>
    </w:rPr>
  </w:style>
  <w:style w:type="paragraph" w:styleId="7">
    <w:name w:val="toc 7"/>
    <w:basedOn w:val="a"/>
    <w:next w:val="a"/>
    <w:semiHidden/>
    <w:qFormat/>
    <w:pPr>
      <w:ind w:left="1440"/>
    </w:pPr>
    <w:rPr>
      <w:rFonts w:asciiTheme="minorHAnsi" w:hAnsiTheme="minorHAnsi"/>
      <w:sz w:val="18"/>
      <w:szCs w:val="18"/>
    </w:rPr>
  </w:style>
  <w:style w:type="paragraph" w:styleId="a4">
    <w:name w:val="Document Map"/>
    <w:basedOn w:val="a"/>
    <w:link w:val="Char"/>
    <w:qFormat/>
    <w:pPr>
      <w:shd w:val="clear" w:color="auto" w:fill="000080"/>
    </w:pPr>
  </w:style>
  <w:style w:type="paragraph" w:styleId="a5">
    <w:name w:val="toa heading"/>
    <w:basedOn w:val="a"/>
    <w:next w:val="a"/>
    <w:qFormat/>
    <w:pPr>
      <w:spacing w:before="120"/>
    </w:pPr>
    <w:rPr>
      <w:rFonts w:ascii="Arial" w:hAnsi="Arial" w:cs="Arial"/>
    </w:rPr>
  </w:style>
  <w:style w:type="paragraph" w:styleId="a6">
    <w:name w:val="annotation text"/>
    <w:basedOn w:val="a"/>
    <w:link w:val="Char0"/>
    <w:qFormat/>
  </w:style>
  <w:style w:type="paragraph" w:styleId="30">
    <w:name w:val="Body Text 3"/>
    <w:basedOn w:val="a"/>
    <w:link w:val="3Char0"/>
    <w:qFormat/>
    <w:pPr>
      <w:jc w:val="center"/>
    </w:pPr>
  </w:style>
  <w:style w:type="paragraph" w:styleId="a7">
    <w:name w:val="Body Text"/>
    <w:basedOn w:val="a"/>
    <w:link w:val="Char1"/>
    <w:qFormat/>
    <w:pPr>
      <w:spacing w:after="120"/>
    </w:pPr>
  </w:style>
  <w:style w:type="paragraph" w:styleId="a8">
    <w:name w:val="Body Text Indent"/>
    <w:basedOn w:val="a"/>
    <w:link w:val="Char2"/>
    <w:qFormat/>
    <w:pPr>
      <w:spacing w:line="360" w:lineRule="auto"/>
      <w:ind w:firstLineChars="200" w:firstLine="480"/>
    </w:pPr>
  </w:style>
  <w:style w:type="paragraph" w:styleId="5">
    <w:name w:val="toc 5"/>
    <w:basedOn w:val="a"/>
    <w:next w:val="a"/>
    <w:semiHidden/>
    <w:qFormat/>
    <w:pPr>
      <w:ind w:left="960"/>
    </w:pPr>
    <w:rPr>
      <w:rFonts w:asciiTheme="minorHAnsi" w:hAnsiTheme="minorHAnsi"/>
      <w:sz w:val="18"/>
      <w:szCs w:val="18"/>
    </w:rPr>
  </w:style>
  <w:style w:type="paragraph" w:styleId="31">
    <w:name w:val="toc 3"/>
    <w:basedOn w:val="a"/>
    <w:next w:val="a"/>
    <w:uiPriority w:val="39"/>
    <w:qFormat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9">
    <w:name w:val="Plain Text"/>
    <w:basedOn w:val="a"/>
    <w:link w:val="Char3"/>
    <w:qFormat/>
    <w:rPr>
      <w:rFonts w:hAnsi="Courier New"/>
      <w:szCs w:val="20"/>
    </w:rPr>
  </w:style>
  <w:style w:type="paragraph" w:styleId="8">
    <w:name w:val="toc 8"/>
    <w:basedOn w:val="a"/>
    <w:next w:val="a"/>
    <w:semiHidden/>
    <w:qFormat/>
    <w:pPr>
      <w:ind w:left="1680"/>
    </w:pPr>
    <w:rPr>
      <w:rFonts w:asciiTheme="minorHAnsi" w:hAnsiTheme="minorHAnsi"/>
      <w:sz w:val="18"/>
      <w:szCs w:val="18"/>
    </w:rPr>
  </w:style>
  <w:style w:type="paragraph" w:styleId="aa">
    <w:name w:val="Date"/>
    <w:basedOn w:val="a"/>
    <w:next w:val="a"/>
    <w:link w:val="Char4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line="360" w:lineRule="auto"/>
      <w:ind w:firstLineChars="200" w:firstLine="482"/>
    </w:pPr>
    <w:rPr>
      <w:b/>
      <w:bCs/>
    </w:rPr>
  </w:style>
  <w:style w:type="paragraph" w:styleId="ab">
    <w:name w:val="Balloon Text"/>
    <w:basedOn w:val="a"/>
    <w:link w:val="Char5"/>
    <w:qFormat/>
    <w:rPr>
      <w:sz w:val="18"/>
      <w:szCs w:val="18"/>
    </w:rPr>
  </w:style>
  <w:style w:type="paragraph" w:styleId="ac">
    <w:name w:val="footer"/>
    <w:basedOn w:val="a"/>
    <w:link w:val="Char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40">
    <w:name w:val="toc 4"/>
    <w:basedOn w:val="a"/>
    <w:next w:val="a"/>
    <w:semiHidden/>
    <w:qFormat/>
    <w:pPr>
      <w:ind w:left="72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semiHidden/>
    <w:qFormat/>
    <w:pPr>
      <w:ind w:left="1200"/>
    </w:pPr>
    <w:rPr>
      <w:rFonts w:asciiTheme="minorHAnsi" w:hAnsiTheme="minorHAnsi"/>
      <w:sz w:val="18"/>
      <w:szCs w:val="18"/>
    </w:rPr>
  </w:style>
  <w:style w:type="paragraph" w:styleId="32">
    <w:name w:val="Body Text Indent 3"/>
    <w:basedOn w:val="a"/>
    <w:link w:val="3Char1"/>
    <w:qFormat/>
    <w:pPr>
      <w:spacing w:line="360" w:lineRule="auto"/>
      <w:ind w:firstLineChars="100" w:firstLine="240"/>
    </w:pPr>
    <w:rPr>
      <w:color w:val="000000"/>
    </w:rPr>
  </w:style>
  <w:style w:type="paragraph" w:styleId="21">
    <w:name w:val="toc 2"/>
    <w:basedOn w:val="a"/>
    <w:next w:val="a"/>
    <w:uiPriority w:val="39"/>
    <w:qFormat/>
    <w:pPr>
      <w:ind w:left="240"/>
    </w:pPr>
    <w:rPr>
      <w:rFonts w:asciiTheme="minorHAnsi" w:hAnsiTheme="minorHAnsi"/>
      <w:smallCaps/>
      <w:sz w:val="20"/>
      <w:szCs w:val="20"/>
    </w:rPr>
  </w:style>
  <w:style w:type="paragraph" w:styleId="9">
    <w:name w:val="toc 9"/>
    <w:basedOn w:val="a"/>
    <w:next w:val="a"/>
    <w:semiHidden/>
    <w:qFormat/>
    <w:pPr>
      <w:ind w:left="1920"/>
    </w:pPr>
    <w:rPr>
      <w:rFonts w:asciiTheme="minorHAnsi" w:hAnsiTheme="minorHAnsi"/>
      <w:sz w:val="18"/>
      <w:szCs w:val="18"/>
    </w:rPr>
  </w:style>
  <w:style w:type="paragraph" w:styleId="22">
    <w:name w:val="Body Text 2"/>
    <w:basedOn w:val="a"/>
    <w:link w:val="2Char1"/>
    <w:qFormat/>
    <w:pPr>
      <w:jc w:val="center"/>
    </w:pPr>
  </w:style>
  <w:style w:type="paragraph" w:styleId="ae">
    <w:name w:val="annotation subject"/>
    <w:basedOn w:val="a6"/>
    <w:next w:val="a6"/>
    <w:link w:val="Char8"/>
    <w:qFormat/>
    <w:rPr>
      <w:b/>
      <w:bCs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1"/>
    <w:qFormat/>
  </w:style>
  <w:style w:type="character" w:styleId="af1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1"/>
    <w:uiPriority w:val="99"/>
    <w:qFormat/>
    <w:rPr>
      <w:color w:val="0000FF"/>
      <w:u w:val="single"/>
    </w:rPr>
  </w:style>
  <w:style w:type="character" w:styleId="af3">
    <w:name w:val="annotation reference"/>
    <w:basedOn w:val="a1"/>
    <w:qFormat/>
    <w:rPr>
      <w:sz w:val="21"/>
      <w:szCs w:val="21"/>
    </w:rPr>
  </w:style>
  <w:style w:type="paragraph" w:customStyle="1" w:styleId="11">
    <w:name w:val="文档结构图1"/>
    <w:basedOn w:val="a"/>
    <w:qFormat/>
    <w:pPr>
      <w:widowControl w:val="0"/>
      <w:jc w:val="both"/>
    </w:pPr>
    <w:rPr>
      <w:rFonts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宋体" w:eastAsia="宋体" w:hAnsi="宋体" w:cs="宋体"/>
      <w:b/>
      <w:bCs/>
      <w:kern w:val="44"/>
      <w:sz w:val="30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宋体" w:hAnsi="Arial" w:cs="宋体"/>
      <w:b/>
      <w:bCs/>
      <w:kern w:val="0"/>
      <w:sz w:val="30"/>
      <w:szCs w:val="32"/>
    </w:rPr>
  </w:style>
  <w:style w:type="character" w:customStyle="1" w:styleId="3Char">
    <w:name w:val="标题 3 Char"/>
    <w:basedOn w:val="a1"/>
    <w:link w:val="3"/>
    <w:qFormat/>
    <w:rPr>
      <w:rFonts w:ascii="宋体" w:eastAsia="宋体" w:hAnsi="宋体" w:cs="宋体"/>
      <w:kern w:val="0"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宋体"/>
      <w:b/>
      <w:bCs/>
      <w:kern w:val="0"/>
      <w:sz w:val="28"/>
      <w:szCs w:val="28"/>
    </w:rPr>
  </w:style>
  <w:style w:type="character" w:customStyle="1" w:styleId="Char2">
    <w:name w:val="正文文本缩进 Char"/>
    <w:basedOn w:val="a1"/>
    <w:link w:val="a8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Char1">
    <w:name w:val="正文文本缩进 3 Char"/>
    <w:basedOn w:val="a1"/>
    <w:link w:val="32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7">
    <w:name w:val="页眉 Char"/>
    <w:basedOn w:val="a1"/>
    <w:link w:val="ad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文档结构图 Char"/>
    <w:basedOn w:val="a1"/>
    <w:link w:val="a4"/>
    <w:qFormat/>
    <w:rPr>
      <w:rFonts w:ascii="宋体" w:eastAsia="宋体" w:hAnsi="宋体" w:cs="宋体"/>
      <w:kern w:val="0"/>
      <w:sz w:val="24"/>
      <w:szCs w:val="24"/>
      <w:shd w:val="clear" w:color="auto" w:fill="000080"/>
    </w:rPr>
  </w:style>
  <w:style w:type="character" w:customStyle="1" w:styleId="Char4">
    <w:name w:val="日期 Char"/>
    <w:basedOn w:val="a1"/>
    <w:link w:val="aa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2Char1">
    <w:name w:val="正文文本 2 Char"/>
    <w:basedOn w:val="a1"/>
    <w:link w:val="22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批注文字 Char"/>
    <w:basedOn w:val="a1"/>
    <w:link w:val="a6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8">
    <w:name w:val="批注主题 Char"/>
    <w:basedOn w:val="Char0"/>
    <w:link w:val="ae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6">
    <w:name w:val="页脚 Char"/>
    <w:basedOn w:val="a1"/>
    <w:link w:val="ac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5">
    <w:name w:val="批注框文本 Char"/>
    <w:basedOn w:val="a1"/>
    <w:link w:val="ab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3Char0">
    <w:name w:val="正文文本 3 Char"/>
    <w:basedOn w:val="a1"/>
    <w:link w:val="30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1"/>
    <w:link w:val="a7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纯文本 Char"/>
    <w:basedOn w:val="a1"/>
    <w:link w:val="a9"/>
    <w:qFormat/>
    <w:rPr>
      <w:rFonts w:ascii="宋体" w:eastAsia="宋体" w:hAnsi="Courier New" w:cs="宋体"/>
      <w:kern w:val="0"/>
      <w:sz w:val="24"/>
      <w:szCs w:val="20"/>
    </w:rPr>
  </w:style>
  <w:style w:type="paragraph" w:customStyle="1" w:styleId="p0">
    <w:name w:val="p0"/>
    <w:basedOn w:val="a"/>
    <w:qFormat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CharCharCharCharCharCharChar">
    <w:name w:val="Char Char Char Char Char Char Char"/>
    <w:basedOn w:val="a"/>
    <w:qFormat/>
    <w:pPr>
      <w:spacing w:after="160" w:line="240" w:lineRule="exact"/>
    </w:pPr>
    <w:rPr>
      <w:rFonts w:ascii="Arial" w:eastAsia="Times New Roman" w:hAnsi="Arial" w:cs="Verdana"/>
      <w:b/>
      <w:lang w:eastAsia="en-US"/>
    </w:rPr>
  </w:style>
  <w:style w:type="paragraph" w:customStyle="1" w:styleId="CharCharCharCharCharCharChar1">
    <w:name w:val="Char Char Char Char Char Char Char1"/>
    <w:basedOn w:val="a"/>
    <w:qFormat/>
    <w:pPr>
      <w:spacing w:after="160" w:line="240" w:lineRule="exact"/>
    </w:pPr>
    <w:rPr>
      <w:rFonts w:ascii="Arial" w:eastAsia="Times New Roman" w:hAnsi="Arial" w:cs="Verdana"/>
      <w:b/>
      <w:lang w:eastAsia="en-US"/>
    </w:rPr>
  </w:style>
  <w:style w:type="paragraph" w:customStyle="1" w:styleId="CharCharCharChar">
    <w:name w:val="Char Char Char Char"/>
    <w:basedOn w:val="a"/>
    <w:qFormat/>
    <w:rPr>
      <w:rFonts w:ascii="Tahoma" w:hAnsi="Tahoma"/>
      <w:szCs w:val="20"/>
    </w:rPr>
  </w:style>
  <w:style w:type="paragraph" w:customStyle="1" w:styleId="xl40">
    <w:name w:val="xl4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9">
    <w:name w:val="xl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8">
    <w:name w:val="xl3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7">
    <w:name w:val="xl37"/>
    <w:basedOn w:val="a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33">
    <w:name w:val="3级"/>
    <w:basedOn w:val="a"/>
    <w:qFormat/>
    <w:pPr>
      <w:snapToGrid w:val="0"/>
      <w:spacing w:afterLines="30" w:line="360" w:lineRule="auto"/>
      <w:ind w:firstLineChars="200" w:firstLine="200"/>
    </w:pPr>
    <w:rPr>
      <w:rFonts w:hAnsi="Tahoma"/>
      <w:b/>
      <w:color w:val="0000FF"/>
      <w:sz w:val="28"/>
      <w:szCs w:val="28"/>
    </w:rPr>
  </w:style>
  <w:style w:type="paragraph" w:customStyle="1" w:styleId="af4">
    <w:name w:val="表"/>
    <w:basedOn w:val="a"/>
    <w:qFormat/>
    <w:pPr>
      <w:spacing w:line="360" w:lineRule="auto"/>
    </w:pPr>
    <w:rPr>
      <w:szCs w:val="21"/>
    </w:rPr>
  </w:style>
  <w:style w:type="paragraph" w:customStyle="1" w:styleId="xl36">
    <w:name w:val="xl36"/>
    <w:basedOn w:val="a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5">
    <w:name w:val="xl3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4">
    <w:name w:val="xl34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3">
    <w:name w:val="xl3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2">
    <w:name w:val="xl32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1">
    <w:name w:val="xl3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30">
    <w:name w:val="xl30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29">
    <w:name w:val="xl29"/>
    <w:basedOn w:val="a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int="eastAsia"/>
    </w:rPr>
  </w:style>
  <w:style w:type="paragraph" w:customStyle="1" w:styleId="xl28">
    <w:name w:val="xl28"/>
    <w:basedOn w:val="a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int="eastAsia"/>
    </w:rPr>
  </w:style>
  <w:style w:type="paragraph" w:customStyle="1" w:styleId="xl26">
    <w:name w:val="xl2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2">
    <w:name w:val="样式 标题 1 + 两端对齐"/>
    <w:basedOn w:val="1"/>
    <w:qFormat/>
    <w:pPr>
      <w:tabs>
        <w:tab w:val="left" w:pos="425"/>
      </w:tabs>
      <w:ind w:left="425" w:hanging="425"/>
      <w:jc w:val="left"/>
    </w:pPr>
    <w:rPr>
      <w:sz w:val="32"/>
    </w:rPr>
  </w:style>
  <w:style w:type="paragraph" w:customStyle="1" w:styleId="xl22">
    <w:name w:val="xl22"/>
    <w:basedOn w:val="a"/>
    <w:qFormat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int="eastAsia"/>
    </w:rPr>
  </w:style>
  <w:style w:type="paragraph" w:customStyle="1" w:styleId="xl27">
    <w:name w:val="xl27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int="eastAsia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</w:p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楷体_GB2312" w:eastAsia="楷体_GB2312" w:hint="eastAsia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hint="eastAsia"/>
      <w:sz w:val="18"/>
      <w:szCs w:val="18"/>
    </w:rPr>
  </w:style>
  <w:style w:type="paragraph" w:customStyle="1" w:styleId="26">
    <w:name w:val="样式 小四 行距（非病害图名图号）: 固定值 26 磅"/>
    <w:basedOn w:val="a"/>
    <w:link w:val="26Char"/>
    <w:qFormat/>
    <w:pPr>
      <w:widowControl w:val="0"/>
      <w:spacing w:line="520" w:lineRule="exact"/>
      <w:jc w:val="center"/>
    </w:pPr>
    <w:rPr>
      <w:rFonts w:ascii="Times New Roman" w:eastAsia="黑体" w:hAnsi="Times New Roman"/>
      <w:kern w:val="2"/>
      <w:szCs w:val="20"/>
    </w:rPr>
  </w:style>
  <w:style w:type="character" w:customStyle="1" w:styleId="26Char">
    <w:name w:val="样式 小四 行距（非病害图名图号）: 固定值 26 磅 Char"/>
    <w:link w:val="26"/>
    <w:qFormat/>
    <w:rPr>
      <w:rFonts w:ascii="Times New Roman" w:eastAsia="黑体" w:hAnsi="Times New Roman" w:cs="宋体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5">
    <w:name w:val="表格表头"/>
    <w:basedOn w:val="a"/>
    <w:qFormat/>
    <w:pPr>
      <w:widowControl w:val="0"/>
      <w:spacing w:line="360" w:lineRule="auto"/>
      <w:jc w:val="center"/>
    </w:pPr>
    <w:rPr>
      <w:rFonts w:asciiTheme="minorEastAsia" w:eastAsiaTheme="minorEastAsia" w:hAnsiTheme="minorEastAsia" w:cs="Times New Roman"/>
      <w:b/>
      <w:kern w:val="2"/>
    </w:rPr>
  </w:style>
  <w:style w:type="paragraph" w:customStyle="1" w:styleId="zxf">
    <w:name w:val="zxf"/>
    <w:basedOn w:val="a"/>
    <w:qFormat/>
    <w:pPr>
      <w:widowControl w:val="0"/>
      <w:adjustRightInd w:val="0"/>
      <w:spacing w:line="360" w:lineRule="auto"/>
      <w:ind w:firstLine="567"/>
      <w:textAlignment w:val="baseline"/>
    </w:pPr>
    <w:rPr>
      <w:rFonts w:cs="Times New Roman"/>
      <w:spacing w:val="5"/>
      <w:szCs w:val="20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table" w:customStyle="1" w:styleId="13">
    <w:name w:val="网格型1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修订1"/>
    <w:hidden/>
    <w:uiPriority w:val="99"/>
    <w:semiHidden/>
    <w:qFormat/>
    <w:rPr>
      <w:rFonts w:ascii="宋体" w:hAnsi="宋体" w:cs="宋体"/>
      <w:sz w:val="24"/>
      <w:szCs w:val="24"/>
    </w:rPr>
  </w:style>
  <w:style w:type="table" w:customStyle="1" w:styleId="23">
    <w:name w:val="网格型2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73BD7-B06C-4DFD-882F-4F39068C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946</Words>
  <Characters>5398</Characters>
  <Application>Microsoft Office Word</Application>
  <DocSecurity>0</DocSecurity>
  <Lines>44</Lines>
  <Paragraphs>12</Paragraphs>
  <ScaleCrop>false</ScaleCrop>
  <Company>微软中国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</cp:lastModifiedBy>
  <cp:revision>125</cp:revision>
  <cp:lastPrinted>2019-11-01T04:15:00Z</cp:lastPrinted>
  <dcterms:created xsi:type="dcterms:W3CDTF">2017-03-06T14:04:00Z</dcterms:created>
  <dcterms:modified xsi:type="dcterms:W3CDTF">2023-07-18T08:05:00Z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A6B599925EDE40B2ADFA39327AD68E3D</vt:lpwstr>
  </property>
</Properties>
</file>